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08" w:rsidRPr="00901461" w:rsidRDefault="00077F08" w:rsidP="00077F08">
      <w:pPr>
        <w:jc w:val="right"/>
        <w:rPr>
          <w:b/>
          <w:bCs/>
          <w:sz w:val="22"/>
          <w:szCs w:val="22"/>
        </w:rPr>
      </w:pPr>
      <w:r w:rsidRPr="00901461">
        <w:rPr>
          <w:b/>
          <w:bCs/>
          <w:sz w:val="22"/>
          <w:szCs w:val="22"/>
        </w:rPr>
        <w:t>ZAŁĄCZNIK NR 7b</w:t>
      </w:r>
    </w:p>
    <w:p w:rsidR="00077F08" w:rsidRPr="00901461" w:rsidRDefault="00077F08" w:rsidP="00077F08">
      <w:pPr>
        <w:jc w:val="center"/>
        <w:rPr>
          <w:b/>
          <w:bCs/>
          <w:sz w:val="22"/>
          <w:szCs w:val="22"/>
        </w:rPr>
      </w:pPr>
    </w:p>
    <w:p w:rsidR="00077F08" w:rsidRPr="00901461" w:rsidRDefault="00077F08" w:rsidP="00077F08">
      <w:pPr>
        <w:jc w:val="center"/>
        <w:rPr>
          <w:b/>
          <w:bCs/>
          <w:sz w:val="22"/>
          <w:szCs w:val="22"/>
        </w:rPr>
      </w:pPr>
      <w:r w:rsidRPr="00901461">
        <w:rPr>
          <w:b/>
          <w:bCs/>
          <w:sz w:val="22"/>
          <w:szCs w:val="22"/>
        </w:rPr>
        <w:t>UMOWA NR ZP.322.            .2020</w:t>
      </w:r>
    </w:p>
    <w:p w:rsidR="00077F08" w:rsidRPr="00901461" w:rsidRDefault="00077F08" w:rsidP="00077F08">
      <w:pPr>
        <w:jc w:val="center"/>
        <w:rPr>
          <w:sz w:val="22"/>
          <w:szCs w:val="22"/>
        </w:rPr>
      </w:pPr>
    </w:p>
    <w:p w:rsidR="00077F08" w:rsidRPr="00901461" w:rsidRDefault="00077F08" w:rsidP="00077F08">
      <w:pPr>
        <w:pStyle w:val="Bezodstpw"/>
        <w:jc w:val="both"/>
        <w:rPr>
          <w:rFonts w:ascii="Times New Roman" w:hAnsi="Times New Roman" w:cs="Times New Roman"/>
        </w:rPr>
      </w:pPr>
      <w:r w:rsidRPr="00901461">
        <w:rPr>
          <w:rStyle w:val="Domylnaczcionkaakapitu1"/>
          <w:rFonts w:ascii="Times New Roman" w:hAnsi="Times New Roman" w:cs="Times New Roman"/>
        </w:rPr>
        <w:t>zawarta w dniu ………………… w Gliwicach, pomiędzy</w:t>
      </w:r>
    </w:p>
    <w:p w:rsidR="00077F08" w:rsidRPr="00901461" w:rsidRDefault="00077F08" w:rsidP="00077F08">
      <w:pPr>
        <w:pStyle w:val="Bezodstpw"/>
        <w:jc w:val="both"/>
        <w:rPr>
          <w:rFonts w:ascii="Times New Roman" w:hAnsi="Times New Roman" w:cs="Times New Roman"/>
        </w:rPr>
      </w:pPr>
      <w:r w:rsidRPr="00901461">
        <w:rPr>
          <w:rStyle w:val="Domylnaczcionkaakapitu1"/>
          <w:rFonts w:ascii="Times New Roman" w:hAnsi="Times New Roman" w:cs="Times New Roman"/>
        </w:rPr>
        <w:t xml:space="preserve">Miastem Gliwice, ul. Zwycięstwa 21, 44-100 Gliwice NIP: 6311006640 </w:t>
      </w:r>
      <w:r w:rsidR="00DD6D62" w:rsidRPr="00901461">
        <w:rPr>
          <w:rStyle w:val="Domylnaczcionkaakapitu1"/>
          <w:rFonts w:ascii="Times New Roman" w:hAnsi="Times New Roman" w:cs="Times New Roman"/>
        </w:rPr>
        <w:t>reprezentowanym przez Prezydenta Miasta, w imieniu którego działa</w:t>
      </w:r>
    </w:p>
    <w:p w:rsidR="00077F08" w:rsidRPr="00901461" w:rsidRDefault="00077F08" w:rsidP="00077F08">
      <w:pPr>
        <w:pStyle w:val="Bezodstpw"/>
        <w:jc w:val="both"/>
        <w:rPr>
          <w:rFonts w:ascii="Times New Roman" w:hAnsi="Times New Roman" w:cs="Times New Roman"/>
        </w:rPr>
      </w:pPr>
      <w:r w:rsidRPr="00901461">
        <w:rPr>
          <w:rStyle w:val="Domylnaczcionkaakapitu1"/>
          <w:rFonts w:ascii="Times New Roman" w:hAnsi="Times New Roman" w:cs="Times New Roman"/>
          <w:b/>
        </w:rPr>
        <w:t>p. Brygida Jankowska</w:t>
      </w:r>
      <w:r w:rsidRPr="00901461">
        <w:rPr>
          <w:rStyle w:val="Domylnaczcionkaakapitu1"/>
          <w:rFonts w:ascii="Times New Roman" w:hAnsi="Times New Roman" w:cs="Times New Roman"/>
        </w:rPr>
        <w:t xml:space="preserve"> – Dyrektor Ośrodka Pomocy Społecznej</w:t>
      </w:r>
    </w:p>
    <w:p w:rsidR="00077F08" w:rsidRPr="00901461" w:rsidRDefault="00077F08" w:rsidP="00077F08">
      <w:pPr>
        <w:pStyle w:val="Bezodstpw"/>
        <w:jc w:val="both"/>
        <w:rPr>
          <w:rFonts w:ascii="Times New Roman" w:hAnsi="Times New Roman" w:cs="Times New Roman"/>
        </w:rPr>
      </w:pPr>
      <w:r w:rsidRPr="00901461">
        <w:rPr>
          <w:rStyle w:val="Domylnaczcionkaakapitu1"/>
          <w:rFonts w:ascii="Times New Roman" w:hAnsi="Times New Roman" w:cs="Times New Roman"/>
        </w:rPr>
        <w:t xml:space="preserve">z siedzibą w Gliwicach 44-100, przy ul. Górnych Wałów 9 </w:t>
      </w:r>
      <w:r w:rsidRPr="00901461">
        <w:rPr>
          <w:rFonts w:ascii="Times New Roman" w:hAnsi="Times New Roman" w:cs="Times New Roman"/>
        </w:rPr>
        <w:t xml:space="preserve">na podstawie pełnomocnictwa </w:t>
      </w:r>
      <w:r w:rsidR="00DD6D62" w:rsidRPr="00901461">
        <w:rPr>
          <w:rFonts w:ascii="Times New Roman" w:hAnsi="Times New Roman" w:cs="Times New Roman"/>
        </w:rPr>
        <w:br/>
      </w:r>
      <w:r w:rsidRPr="00901461">
        <w:rPr>
          <w:rFonts w:ascii="Times New Roman" w:hAnsi="Times New Roman" w:cs="Times New Roman"/>
        </w:rPr>
        <w:t>nr 2017/5187/S/PM</w:t>
      </w:r>
    </w:p>
    <w:p w:rsidR="00077F08" w:rsidRPr="00901461" w:rsidRDefault="00077F08" w:rsidP="00077F08">
      <w:pPr>
        <w:pStyle w:val="Bezodstpw"/>
        <w:jc w:val="both"/>
        <w:rPr>
          <w:rFonts w:ascii="Times New Roman" w:hAnsi="Times New Roman" w:cs="Times New Roman"/>
        </w:rPr>
      </w:pPr>
      <w:r w:rsidRPr="00901461">
        <w:rPr>
          <w:rStyle w:val="Domylnaczcionkaakapitu1"/>
          <w:rFonts w:ascii="Times New Roman" w:hAnsi="Times New Roman" w:cs="Times New Roman"/>
        </w:rPr>
        <w:t>zwanym dalej „Zamawiającym”</w:t>
      </w:r>
    </w:p>
    <w:p w:rsidR="00FA1D23" w:rsidRPr="00901461" w:rsidRDefault="00FA1D23" w:rsidP="00FA1D23">
      <w:pPr>
        <w:pStyle w:val="Lista"/>
        <w:rPr>
          <w:color w:val="000000" w:themeColor="text1"/>
          <w:sz w:val="22"/>
          <w:szCs w:val="22"/>
        </w:rPr>
      </w:pPr>
      <w:r w:rsidRPr="00901461">
        <w:rPr>
          <w:color w:val="000000" w:themeColor="text1"/>
          <w:sz w:val="22"/>
          <w:szCs w:val="22"/>
        </w:rPr>
        <w:t>a</w:t>
      </w:r>
    </w:p>
    <w:p w:rsidR="00FA1D23" w:rsidRPr="00901461" w:rsidRDefault="00FA1D23" w:rsidP="00FA1D23">
      <w:pPr>
        <w:pStyle w:val="Lista"/>
        <w:rPr>
          <w:color w:val="000000" w:themeColor="text1"/>
          <w:sz w:val="22"/>
          <w:szCs w:val="22"/>
        </w:rPr>
      </w:pPr>
      <w:r w:rsidRPr="00901461">
        <w:rPr>
          <w:color w:val="000000" w:themeColor="text1"/>
          <w:sz w:val="22"/>
          <w:szCs w:val="22"/>
        </w:rPr>
        <w:t>....................................................................................................................................................................</w:t>
      </w:r>
    </w:p>
    <w:p w:rsidR="00FA1D23" w:rsidRPr="00901461" w:rsidRDefault="00FA1D23" w:rsidP="00FA1D23">
      <w:pPr>
        <w:pStyle w:val="Lista"/>
        <w:rPr>
          <w:color w:val="000000" w:themeColor="text1"/>
          <w:sz w:val="22"/>
          <w:szCs w:val="22"/>
        </w:rPr>
      </w:pPr>
      <w:r w:rsidRPr="00901461">
        <w:rPr>
          <w:color w:val="000000" w:themeColor="text1"/>
          <w:sz w:val="22"/>
          <w:szCs w:val="22"/>
        </w:rPr>
        <w:t>z siedzibą w .................................................. ul. ........................................................................................</w:t>
      </w:r>
    </w:p>
    <w:p w:rsidR="00FA1D23" w:rsidRPr="00901461" w:rsidRDefault="00FA1D23" w:rsidP="00FA1D23">
      <w:pPr>
        <w:pStyle w:val="Lista"/>
        <w:ind w:left="0" w:firstLine="0"/>
        <w:rPr>
          <w:color w:val="000000" w:themeColor="text1"/>
          <w:sz w:val="22"/>
          <w:szCs w:val="22"/>
        </w:rPr>
      </w:pPr>
      <w:r w:rsidRPr="00901461">
        <w:rPr>
          <w:color w:val="000000" w:themeColor="text1"/>
          <w:sz w:val="22"/>
          <w:szCs w:val="22"/>
        </w:rPr>
        <w:t>NIP ........................................</w:t>
      </w:r>
      <w:r w:rsidRPr="00901461">
        <w:rPr>
          <w:color w:val="000000" w:themeColor="text1"/>
          <w:sz w:val="22"/>
          <w:szCs w:val="22"/>
        </w:rPr>
        <w:tab/>
        <w:t>REGON ................................................</w:t>
      </w:r>
    </w:p>
    <w:p w:rsidR="00FA1D23" w:rsidRPr="00901461" w:rsidRDefault="00FA1D23" w:rsidP="00FA1D23">
      <w:pPr>
        <w:pStyle w:val="Lista"/>
        <w:ind w:left="0" w:firstLine="0"/>
        <w:rPr>
          <w:color w:val="000000" w:themeColor="text1"/>
          <w:sz w:val="22"/>
          <w:szCs w:val="22"/>
        </w:rPr>
      </w:pPr>
      <w:r w:rsidRPr="00901461">
        <w:rPr>
          <w:color w:val="000000" w:themeColor="text1"/>
          <w:sz w:val="22"/>
          <w:szCs w:val="22"/>
        </w:rPr>
        <w:t>zwanym w treści umowy „Wykonawcą” w imieniu i na rzecz którego działają:</w:t>
      </w:r>
    </w:p>
    <w:p w:rsidR="00FA1D23" w:rsidRPr="00901461" w:rsidRDefault="00FA1D23" w:rsidP="00FA1D23">
      <w:pPr>
        <w:pStyle w:val="Tekstpodstawowy"/>
        <w:rPr>
          <w:color w:val="000000" w:themeColor="text1"/>
          <w:sz w:val="22"/>
          <w:szCs w:val="22"/>
        </w:rPr>
      </w:pPr>
      <w:r w:rsidRPr="00901461">
        <w:rPr>
          <w:color w:val="000000" w:themeColor="text1"/>
          <w:sz w:val="22"/>
          <w:szCs w:val="22"/>
        </w:rPr>
        <w:t>1. ..........................................................................................................................</w:t>
      </w:r>
    </w:p>
    <w:p w:rsidR="00FA1D23" w:rsidRPr="00901461" w:rsidRDefault="00FA1D23" w:rsidP="00FA1D23">
      <w:pPr>
        <w:pStyle w:val="Tekstpodstawowy"/>
        <w:rPr>
          <w:color w:val="000000" w:themeColor="text1"/>
          <w:sz w:val="22"/>
          <w:szCs w:val="22"/>
        </w:rPr>
      </w:pPr>
      <w:r w:rsidRPr="00901461">
        <w:rPr>
          <w:color w:val="000000" w:themeColor="text1"/>
          <w:sz w:val="22"/>
          <w:szCs w:val="22"/>
        </w:rPr>
        <w:t>2. ..........................................................................................................................</w:t>
      </w:r>
    </w:p>
    <w:p w:rsidR="00FA1D23" w:rsidRPr="00901461" w:rsidRDefault="00FA1D23" w:rsidP="00FA1D23">
      <w:pPr>
        <w:pStyle w:val="Tekstpodstawowy"/>
        <w:jc w:val="both"/>
        <w:rPr>
          <w:color w:val="000000" w:themeColor="text1"/>
          <w:sz w:val="22"/>
          <w:szCs w:val="22"/>
        </w:rPr>
      </w:pPr>
      <w:r w:rsidRPr="00901461">
        <w:rPr>
          <w:color w:val="000000" w:themeColor="text1"/>
          <w:sz w:val="22"/>
          <w:szCs w:val="22"/>
        </w:rPr>
        <w:t xml:space="preserve">w wyniku postępowania przeprowadzonego na podstawie art. 138g ustawy z dnia 29 stycznia 2004r. Prawo zamówień publicznych (tj. Dz. U. z 2019 r. poz. 1843 z </w:t>
      </w:r>
      <w:proofErr w:type="spellStart"/>
      <w:r w:rsidRPr="00901461">
        <w:rPr>
          <w:color w:val="000000" w:themeColor="text1"/>
          <w:sz w:val="22"/>
          <w:szCs w:val="22"/>
        </w:rPr>
        <w:t>późn</w:t>
      </w:r>
      <w:proofErr w:type="spellEnd"/>
      <w:r w:rsidRPr="00901461">
        <w:rPr>
          <w:color w:val="000000" w:themeColor="text1"/>
          <w:sz w:val="22"/>
          <w:szCs w:val="22"/>
        </w:rPr>
        <w:t>. zm.) - o wartości szacunkowej powyżej 750 000 euro, została zawarta umowa następującej treści:</w:t>
      </w:r>
    </w:p>
    <w:p w:rsidR="00FA1D23" w:rsidRPr="00901461" w:rsidRDefault="00FA1D23" w:rsidP="00FA1D23">
      <w:pPr>
        <w:pStyle w:val="Podtytu"/>
        <w:tabs>
          <w:tab w:val="left" w:pos="-284"/>
        </w:tabs>
        <w:rPr>
          <w:rFonts w:ascii="Times New Roman" w:hAnsi="Times New Roman" w:cs="Times New Roman"/>
          <w:color w:val="000000" w:themeColor="text1"/>
          <w:sz w:val="22"/>
          <w:szCs w:val="22"/>
        </w:rPr>
      </w:pPr>
      <w:r w:rsidRPr="00901461">
        <w:rPr>
          <w:rFonts w:ascii="Times New Roman" w:hAnsi="Times New Roman" w:cs="Times New Roman"/>
          <w:b/>
          <w:color w:val="000000" w:themeColor="text1"/>
          <w:sz w:val="22"/>
          <w:szCs w:val="22"/>
        </w:rPr>
        <w:t>§1</w:t>
      </w:r>
    </w:p>
    <w:p w:rsidR="00FA1D23" w:rsidRPr="00901461" w:rsidRDefault="00FA1D23" w:rsidP="00FA1D23">
      <w:pPr>
        <w:numPr>
          <w:ilvl w:val="0"/>
          <w:numId w:val="2"/>
        </w:numPr>
        <w:spacing w:after="60"/>
        <w:ind w:left="426" w:hanging="426"/>
        <w:jc w:val="both"/>
        <w:rPr>
          <w:color w:val="000000" w:themeColor="text1"/>
          <w:sz w:val="22"/>
          <w:szCs w:val="22"/>
        </w:rPr>
      </w:pPr>
      <w:r w:rsidRPr="00901461">
        <w:rPr>
          <w:color w:val="000000" w:themeColor="text1"/>
          <w:sz w:val="22"/>
          <w:szCs w:val="22"/>
        </w:rPr>
        <w:t>Przedmiotem zamówienia</w:t>
      </w:r>
      <w:r w:rsidRPr="00901461">
        <w:rPr>
          <w:bCs/>
          <w:color w:val="000000" w:themeColor="text1"/>
          <w:sz w:val="22"/>
          <w:szCs w:val="22"/>
        </w:rPr>
        <w:t xml:space="preserve"> jest świadczenie specjalistycznych usług opiekuńczych pielęgnacyjnych w miejscu zamieszkania na podstawie art. 50 ustawy z dnia 12 marca 2004r. o pomocy społecznej </w:t>
      </w:r>
      <w:r w:rsidRPr="00901461">
        <w:rPr>
          <w:color w:val="000000" w:themeColor="text1"/>
          <w:sz w:val="22"/>
          <w:szCs w:val="22"/>
        </w:rPr>
        <w:t>(</w:t>
      </w:r>
      <w:proofErr w:type="spellStart"/>
      <w:r w:rsidRPr="00901461">
        <w:rPr>
          <w:color w:val="000000" w:themeColor="text1"/>
          <w:sz w:val="22"/>
          <w:szCs w:val="22"/>
        </w:rPr>
        <w:t>t.j</w:t>
      </w:r>
      <w:proofErr w:type="spellEnd"/>
      <w:r w:rsidRPr="00901461">
        <w:rPr>
          <w:color w:val="000000" w:themeColor="text1"/>
          <w:sz w:val="22"/>
          <w:szCs w:val="22"/>
        </w:rPr>
        <w:t>. Dz. U. z 2019r. poz.1507 z późn.zm.).</w:t>
      </w:r>
    </w:p>
    <w:p w:rsidR="00FA1D23" w:rsidRPr="00901461" w:rsidRDefault="00FA1D23" w:rsidP="00FA1D23">
      <w:pPr>
        <w:pStyle w:val="Akapitzlist"/>
        <w:numPr>
          <w:ilvl w:val="0"/>
          <w:numId w:val="3"/>
        </w:numPr>
        <w:spacing w:after="60"/>
        <w:jc w:val="both"/>
        <w:rPr>
          <w:rFonts w:ascii="Times New Roman" w:hAnsi="Times New Roman" w:cs="Times New Roman"/>
          <w:color w:val="000000" w:themeColor="text1"/>
        </w:rPr>
      </w:pPr>
      <w:r w:rsidRPr="00901461">
        <w:rPr>
          <w:rFonts w:ascii="Times New Roman" w:hAnsi="Times New Roman" w:cs="Times New Roman"/>
          <w:color w:val="000000" w:themeColor="text1"/>
        </w:rPr>
        <w:t xml:space="preserve">Zamawiający zleca, a Wykonawca przyjmuje do wykonania </w:t>
      </w:r>
      <w:r w:rsidRPr="00901461">
        <w:rPr>
          <w:rFonts w:ascii="Times New Roman" w:hAnsi="Times New Roman" w:cs="Times New Roman"/>
          <w:bCs/>
          <w:color w:val="000000" w:themeColor="text1"/>
        </w:rPr>
        <w:t>świadczenie specjalistycznych usług opiekuńczych pielęgnacyjnych w miejscu zamieszkania osobom, które z powodu wieku, choroby lub innych przyczyn, wymagają pomocy innych osób.</w:t>
      </w:r>
    </w:p>
    <w:p w:rsidR="00FA1D23" w:rsidRPr="00901461" w:rsidRDefault="00FA1D23" w:rsidP="00FA1D23">
      <w:pPr>
        <w:numPr>
          <w:ilvl w:val="0"/>
          <w:numId w:val="3"/>
        </w:numPr>
        <w:spacing w:after="60"/>
        <w:jc w:val="both"/>
        <w:rPr>
          <w:color w:val="000000" w:themeColor="text1"/>
          <w:sz w:val="22"/>
          <w:szCs w:val="22"/>
        </w:rPr>
      </w:pPr>
      <w:r w:rsidRPr="00901461">
        <w:rPr>
          <w:color w:val="000000" w:themeColor="text1"/>
          <w:sz w:val="22"/>
          <w:szCs w:val="22"/>
        </w:rPr>
        <w:t>Przedmiot umowy określają: szczegółowy opis przedmiotu zamówienia – załącznik nr 1 niniejszej umowy oraz zakres specjalistycznych usług opiekuńczych pielęgnacyjnych – załącznik nr 2 niniejszej umowy.</w:t>
      </w:r>
    </w:p>
    <w:p w:rsidR="00FA1D23" w:rsidRPr="00901461" w:rsidRDefault="00FA1D23" w:rsidP="00FA1D23">
      <w:pPr>
        <w:numPr>
          <w:ilvl w:val="0"/>
          <w:numId w:val="3"/>
        </w:numPr>
        <w:spacing w:after="60"/>
        <w:jc w:val="both"/>
        <w:rPr>
          <w:color w:val="000000" w:themeColor="text1"/>
          <w:sz w:val="22"/>
          <w:szCs w:val="22"/>
        </w:rPr>
      </w:pPr>
      <w:r w:rsidRPr="00901461">
        <w:rPr>
          <w:color w:val="000000" w:themeColor="text1"/>
          <w:sz w:val="22"/>
          <w:szCs w:val="22"/>
        </w:rPr>
        <w:t xml:space="preserve">Usługi będą świadczone na rzecz osób wskazanych przez Ośrodek, zamieszkałych na terenie miasta Gliwice, w mieszkaniu osoby objętej usługami, we wszystkie dni tygodnia, w godzinach </w:t>
      </w:r>
      <w:r w:rsidR="00DC2B54" w:rsidRPr="00901461">
        <w:rPr>
          <w:color w:val="000000" w:themeColor="text1"/>
          <w:sz w:val="22"/>
          <w:szCs w:val="22"/>
        </w:rPr>
        <w:t>6</w:t>
      </w:r>
      <w:r w:rsidRPr="00901461">
        <w:rPr>
          <w:color w:val="000000" w:themeColor="text1"/>
          <w:sz w:val="22"/>
          <w:szCs w:val="22"/>
        </w:rPr>
        <w:t>:00-2</w:t>
      </w:r>
      <w:r w:rsidR="00DC2B54" w:rsidRPr="00901461">
        <w:rPr>
          <w:color w:val="000000" w:themeColor="text1"/>
          <w:sz w:val="22"/>
          <w:szCs w:val="22"/>
        </w:rPr>
        <w:t>2</w:t>
      </w:r>
      <w:r w:rsidRPr="00901461">
        <w:rPr>
          <w:color w:val="000000" w:themeColor="text1"/>
          <w:sz w:val="22"/>
          <w:szCs w:val="22"/>
        </w:rPr>
        <w:t xml:space="preserve">:00. Usługi mają być świadczone zgodnie z harmonogramem – załącznik nr 6 niniejszej umowy. Harmonogram będzie uzgadniany między Wykonawcą a podopiecznym. Dopuszcza się możliwość udziału Zamawiającego przy uzgodnieniu harmonogramu. Uzgodniony harmonogram zostanie przekazany przy użyciu środków komunikacji elektronicznej Zamawiającemu w terminie do 3 dni od otrzymania przez Wykonawcę </w:t>
      </w:r>
      <w:r w:rsidR="006E7C80" w:rsidRPr="00901461">
        <w:rPr>
          <w:color w:val="000000" w:themeColor="text1"/>
          <w:sz w:val="22"/>
          <w:szCs w:val="22"/>
        </w:rPr>
        <w:t xml:space="preserve">nowego </w:t>
      </w:r>
      <w:r w:rsidRPr="00901461">
        <w:rPr>
          <w:color w:val="000000" w:themeColor="text1"/>
          <w:sz w:val="22"/>
          <w:szCs w:val="22"/>
        </w:rPr>
        <w:t xml:space="preserve">zgłoszenia wraz z opisem środowiska </w:t>
      </w:r>
      <w:r w:rsidR="00472815" w:rsidRPr="00901461">
        <w:rPr>
          <w:color w:val="000000" w:themeColor="text1"/>
          <w:sz w:val="22"/>
          <w:szCs w:val="22"/>
        </w:rPr>
        <w:br/>
      </w:r>
      <w:r w:rsidRPr="00901461">
        <w:rPr>
          <w:color w:val="000000" w:themeColor="text1"/>
          <w:sz w:val="22"/>
          <w:szCs w:val="22"/>
        </w:rPr>
        <w:t>i zakresem usług, z wyłączeniem § 4 ust. 9 umowy.</w:t>
      </w:r>
    </w:p>
    <w:p w:rsidR="00FA1D23" w:rsidRPr="00901461" w:rsidRDefault="00FA1D23" w:rsidP="00FA1D23">
      <w:pPr>
        <w:pStyle w:val="Akapitzlist"/>
        <w:numPr>
          <w:ilvl w:val="0"/>
          <w:numId w:val="3"/>
        </w:numPr>
        <w:spacing w:after="60"/>
        <w:rPr>
          <w:rFonts w:ascii="Times New Roman" w:hAnsi="Times New Roman" w:cs="Times New Roman"/>
          <w:color w:val="000000" w:themeColor="text1"/>
        </w:rPr>
      </w:pPr>
      <w:r w:rsidRPr="00901461">
        <w:rPr>
          <w:rFonts w:ascii="Times New Roman" w:hAnsi="Times New Roman" w:cs="Times New Roman"/>
          <w:color w:val="000000" w:themeColor="text1"/>
        </w:rPr>
        <w:t>W celu prawidłowego przepływu informacji Wykonawca zobowiązuje się wyznaczyć koordynatora, z którym Zamawiający zastrzega sobie prawo do codziennego kontaktu.</w:t>
      </w:r>
    </w:p>
    <w:p w:rsidR="00FA1D23" w:rsidRPr="00901461" w:rsidRDefault="00FA1D23" w:rsidP="00FA1D23">
      <w:pPr>
        <w:pStyle w:val="Akapitzlist"/>
        <w:numPr>
          <w:ilvl w:val="0"/>
          <w:numId w:val="3"/>
        </w:numPr>
        <w:spacing w:after="60"/>
        <w:rPr>
          <w:rFonts w:ascii="Times New Roman" w:hAnsi="Times New Roman" w:cs="Times New Roman"/>
          <w:color w:val="000000" w:themeColor="text1"/>
        </w:rPr>
      </w:pPr>
      <w:r w:rsidRPr="00901461">
        <w:rPr>
          <w:rFonts w:ascii="Times New Roman" w:hAnsi="Times New Roman" w:cs="Times New Roman"/>
          <w:color w:val="000000" w:themeColor="text1"/>
        </w:rPr>
        <w:t>Wykonawca zobowiązuje się świadczyć usługi osobom wskazanym przez Zamawiającego, zgodnie z zakresem i w wymiarze określonym w karcie pracy - załącznik nr 4 niniejszej umowy.</w:t>
      </w:r>
    </w:p>
    <w:p w:rsidR="00FA1D23" w:rsidRPr="00901461" w:rsidRDefault="00FA1D23" w:rsidP="00FA1D23">
      <w:pPr>
        <w:spacing w:after="60"/>
        <w:jc w:val="center"/>
        <w:rPr>
          <w:color w:val="000000" w:themeColor="text1"/>
          <w:sz w:val="22"/>
          <w:szCs w:val="22"/>
        </w:rPr>
      </w:pPr>
      <w:r w:rsidRPr="00901461">
        <w:rPr>
          <w:b/>
          <w:color w:val="000000" w:themeColor="text1"/>
          <w:sz w:val="22"/>
          <w:szCs w:val="22"/>
        </w:rPr>
        <w:t>§2</w:t>
      </w:r>
    </w:p>
    <w:p w:rsidR="00FA1D23" w:rsidRPr="00901461" w:rsidRDefault="00FA1D23" w:rsidP="00FA1D23">
      <w:pPr>
        <w:numPr>
          <w:ilvl w:val="0"/>
          <w:numId w:val="4"/>
        </w:numPr>
        <w:tabs>
          <w:tab w:val="left" w:pos="426"/>
        </w:tabs>
        <w:spacing w:after="60"/>
        <w:ind w:left="426"/>
        <w:jc w:val="both"/>
        <w:rPr>
          <w:color w:val="000000" w:themeColor="text1"/>
          <w:sz w:val="22"/>
          <w:szCs w:val="22"/>
        </w:rPr>
      </w:pPr>
      <w:r w:rsidRPr="00901461">
        <w:rPr>
          <w:color w:val="000000" w:themeColor="text1"/>
          <w:sz w:val="22"/>
          <w:szCs w:val="22"/>
        </w:rPr>
        <w:t xml:space="preserve">Strony przyjmują, że liczba zleconych godzin wynosić będzie maksymalnie 55 800 godzin </w:t>
      </w:r>
      <w:r w:rsidR="00472815" w:rsidRPr="00901461">
        <w:rPr>
          <w:color w:val="000000" w:themeColor="text1"/>
          <w:sz w:val="22"/>
          <w:szCs w:val="22"/>
        </w:rPr>
        <w:br/>
      </w:r>
      <w:r w:rsidRPr="00901461">
        <w:rPr>
          <w:color w:val="000000" w:themeColor="text1"/>
          <w:sz w:val="22"/>
          <w:szCs w:val="22"/>
        </w:rPr>
        <w:t>na okres obowiązywania umowy.</w:t>
      </w:r>
    </w:p>
    <w:p w:rsidR="00FA1D23" w:rsidRPr="00901461" w:rsidRDefault="00FA1D23" w:rsidP="00FA1D23">
      <w:pPr>
        <w:numPr>
          <w:ilvl w:val="0"/>
          <w:numId w:val="4"/>
        </w:numPr>
        <w:tabs>
          <w:tab w:val="left" w:pos="426"/>
        </w:tabs>
        <w:spacing w:after="60"/>
        <w:ind w:left="426"/>
        <w:jc w:val="both"/>
        <w:rPr>
          <w:color w:val="000000" w:themeColor="text1"/>
          <w:sz w:val="22"/>
          <w:szCs w:val="22"/>
        </w:rPr>
      </w:pPr>
      <w:r w:rsidRPr="00901461">
        <w:rPr>
          <w:color w:val="000000" w:themeColor="text1"/>
          <w:sz w:val="22"/>
          <w:szCs w:val="22"/>
        </w:rPr>
        <w:t>Zamawiający przez 1 godzinę rozumie 1 godzinę zegarową tzn. 60 minut (nie obejmuje dojazdów).</w:t>
      </w:r>
    </w:p>
    <w:p w:rsidR="00FA1D23" w:rsidRPr="00901461" w:rsidRDefault="00FA1D23" w:rsidP="00FA1D23">
      <w:pPr>
        <w:numPr>
          <w:ilvl w:val="0"/>
          <w:numId w:val="4"/>
        </w:numPr>
        <w:tabs>
          <w:tab w:val="left" w:pos="426"/>
        </w:tabs>
        <w:spacing w:after="60"/>
        <w:ind w:left="426"/>
        <w:jc w:val="both"/>
        <w:rPr>
          <w:color w:val="000000" w:themeColor="text1"/>
          <w:sz w:val="22"/>
          <w:szCs w:val="22"/>
        </w:rPr>
      </w:pPr>
      <w:r w:rsidRPr="00901461">
        <w:rPr>
          <w:color w:val="000000" w:themeColor="text1"/>
          <w:sz w:val="22"/>
          <w:szCs w:val="22"/>
        </w:rPr>
        <w:t>Najkrótszym rozliczanym czasem świadczenia usług jest 30 minut.</w:t>
      </w:r>
    </w:p>
    <w:p w:rsidR="00FA1D23" w:rsidRPr="00901461" w:rsidRDefault="00FA1D23" w:rsidP="00FA1D23">
      <w:pPr>
        <w:numPr>
          <w:ilvl w:val="0"/>
          <w:numId w:val="4"/>
        </w:numPr>
        <w:tabs>
          <w:tab w:val="left" w:pos="426"/>
        </w:tabs>
        <w:spacing w:after="60"/>
        <w:ind w:left="426"/>
        <w:jc w:val="both"/>
        <w:rPr>
          <w:color w:val="000000" w:themeColor="text1"/>
          <w:sz w:val="22"/>
          <w:szCs w:val="22"/>
        </w:rPr>
      </w:pPr>
      <w:r w:rsidRPr="00901461">
        <w:rPr>
          <w:color w:val="000000" w:themeColor="text1"/>
          <w:sz w:val="22"/>
          <w:szCs w:val="22"/>
        </w:rPr>
        <w:lastRenderedPageBreak/>
        <w:t>Zamawiający zastrzega sobie prawo do zmniejszenia ilości godzin usług zgodnie z potrzebami oraz proporcjonalnego zmniejszenia środków finansowych przeznaczonych na realizację umowy, z tego tytułu Wykonawcy nie przysługują żadne roszczenia finansowe ani prawne.</w:t>
      </w:r>
    </w:p>
    <w:p w:rsidR="007766A7" w:rsidRPr="00901461" w:rsidRDefault="00FA1D23" w:rsidP="00FA1D23">
      <w:pPr>
        <w:numPr>
          <w:ilvl w:val="0"/>
          <w:numId w:val="4"/>
        </w:numPr>
        <w:tabs>
          <w:tab w:val="left" w:pos="426"/>
        </w:tabs>
        <w:spacing w:after="60"/>
        <w:ind w:left="426"/>
        <w:jc w:val="both"/>
        <w:rPr>
          <w:rStyle w:val="Pogrubienie"/>
          <w:b w:val="0"/>
          <w:bCs w:val="0"/>
          <w:color w:val="000000" w:themeColor="text1"/>
          <w:sz w:val="22"/>
          <w:szCs w:val="22"/>
        </w:rPr>
      </w:pPr>
      <w:r w:rsidRPr="00901461">
        <w:rPr>
          <w:rStyle w:val="Pogrubienie"/>
          <w:b w:val="0"/>
          <w:color w:val="000000" w:themeColor="text1"/>
          <w:sz w:val="22"/>
          <w:szCs w:val="22"/>
        </w:rPr>
        <w:t>Zamawiający zastrzega sobie prawo do niewykorzystania ilości godzin wskazanych w ust.1</w:t>
      </w:r>
      <w:r w:rsidRPr="00901461">
        <w:rPr>
          <w:rStyle w:val="Pogrubienie"/>
          <w:color w:val="000000" w:themeColor="text1"/>
          <w:sz w:val="22"/>
          <w:szCs w:val="22"/>
        </w:rPr>
        <w:t>.</w:t>
      </w:r>
    </w:p>
    <w:p w:rsidR="00F223E7" w:rsidRPr="00901461" w:rsidRDefault="00F223E7" w:rsidP="00F223E7">
      <w:pPr>
        <w:numPr>
          <w:ilvl w:val="0"/>
          <w:numId w:val="4"/>
        </w:numPr>
        <w:tabs>
          <w:tab w:val="left" w:pos="426"/>
        </w:tabs>
        <w:spacing w:after="60"/>
        <w:ind w:left="426"/>
        <w:jc w:val="both"/>
        <w:rPr>
          <w:color w:val="000000" w:themeColor="text1"/>
          <w:sz w:val="22"/>
          <w:szCs w:val="22"/>
        </w:rPr>
      </w:pPr>
      <w:r w:rsidRPr="00901461">
        <w:rPr>
          <w:rFonts w:eastAsia="Calibri"/>
          <w:color w:val="00000A"/>
          <w:sz w:val="22"/>
          <w:szCs w:val="22"/>
        </w:rPr>
        <w:t xml:space="preserve">Po wykorzystaniu maksymalnej liczby godzin, o której mowa w </w:t>
      </w:r>
      <w:r w:rsidR="001B511F" w:rsidRPr="00901461">
        <w:rPr>
          <w:sz w:val="22"/>
          <w:szCs w:val="22"/>
        </w:rPr>
        <w:t xml:space="preserve">§ 2 </w:t>
      </w:r>
      <w:r w:rsidR="00A32D8F">
        <w:rPr>
          <w:sz w:val="22"/>
          <w:szCs w:val="22"/>
        </w:rPr>
        <w:t>ust</w:t>
      </w:r>
      <w:r w:rsidR="001B511F" w:rsidRPr="00901461">
        <w:rPr>
          <w:sz w:val="22"/>
          <w:szCs w:val="22"/>
        </w:rPr>
        <w:t xml:space="preserve">. </w:t>
      </w:r>
      <w:r w:rsidRPr="00901461">
        <w:rPr>
          <w:sz w:val="22"/>
          <w:szCs w:val="22"/>
        </w:rPr>
        <w:t>1 umowa wygasa.</w:t>
      </w:r>
    </w:p>
    <w:p w:rsidR="00F223E7" w:rsidRPr="00901461" w:rsidRDefault="00F223E7" w:rsidP="00F223E7">
      <w:pPr>
        <w:tabs>
          <w:tab w:val="left" w:pos="426"/>
        </w:tabs>
        <w:spacing w:after="60"/>
        <w:ind w:left="426"/>
        <w:jc w:val="both"/>
        <w:rPr>
          <w:color w:val="000000" w:themeColor="text1"/>
          <w:sz w:val="22"/>
          <w:szCs w:val="22"/>
        </w:rPr>
      </w:pPr>
    </w:p>
    <w:p w:rsidR="00FA1D23" w:rsidRPr="00901461" w:rsidRDefault="00FA1D23" w:rsidP="00FA1D23">
      <w:pPr>
        <w:jc w:val="center"/>
        <w:rPr>
          <w:b/>
          <w:sz w:val="22"/>
          <w:szCs w:val="22"/>
        </w:rPr>
      </w:pPr>
      <w:r w:rsidRPr="00901461">
        <w:rPr>
          <w:b/>
          <w:sz w:val="22"/>
          <w:szCs w:val="22"/>
        </w:rPr>
        <w:t>§3</w:t>
      </w:r>
    </w:p>
    <w:p w:rsidR="00FA1D23" w:rsidRPr="00901461" w:rsidRDefault="00FA1D23" w:rsidP="00FA1D23">
      <w:pPr>
        <w:pStyle w:val="Akapitzlist"/>
        <w:numPr>
          <w:ilvl w:val="0"/>
          <w:numId w:val="5"/>
        </w:numPr>
        <w:tabs>
          <w:tab w:val="left" w:pos="426"/>
        </w:tabs>
        <w:spacing w:line="240" w:lineRule="auto"/>
        <w:ind w:left="426" w:hanging="426"/>
        <w:jc w:val="both"/>
        <w:rPr>
          <w:rFonts w:ascii="Times New Roman" w:hAnsi="Times New Roman" w:cs="Times New Roman"/>
          <w:color w:val="000000" w:themeColor="text1"/>
        </w:rPr>
      </w:pPr>
      <w:r w:rsidRPr="00901461">
        <w:rPr>
          <w:rFonts w:ascii="Times New Roman" w:hAnsi="Times New Roman" w:cs="Times New Roman"/>
          <w:color w:val="000000" w:themeColor="text1"/>
        </w:rPr>
        <w:t>Wykonawca zobowiązuje się do zatrudnienia minimum 10 osób zatrudnionych w wymiarze nie większym niż 10 godzin dziennie, z których co najmniej 1 osoba będzie pielęgniarką. Pozostałe osoby świadczące usługi muszą posiadać odpowiednie kwalifikacje, zgodnie z Rozporządzeniem Ministra Polityki Społecznej z dnia 22.09.2005 (Dz.U.2005.189.1598) do wykonywania zawodu: asystenta osoby niepełnosprawnej, opiekunki środowiskowej lub innego zawodu dającego wiedzę i umiejętności pozwalające świadczyć specjalistyczne usługi opiekuńcze pielęgnacyjne.</w:t>
      </w:r>
    </w:p>
    <w:p w:rsidR="00FA1D23" w:rsidRPr="00901461" w:rsidRDefault="00FA1D23" w:rsidP="00FA1D23">
      <w:pPr>
        <w:pStyle w:val="Akapitzlist"/>
        <w:numPr>
          <w:ilvl w:val="0"/>
          <w:numId w:val="5"/>
        </w:numPr>
        <w:tabs>
          <w:tab w:val="left" w:pos="426"/>
        </w:tabs>
        <w:spacing w:line="240" w:lineRule="auto"/>
        <w:ind w:left="426" w:hanging="426"/>
        <w:jc w:val="both"/>
        <w:rPr>
          <w:rFonts w:ascii="Times New Roman" w:hAnsi="Times New Roman" w:cs="Times New Roman"/>
          <w:color w:val="000000" w:themeColor="text1"/>
        </w:rPr>
      </w:pPr>
      <w:r w:rsidRPr="00901461">
        <w:rPr>
          <w:rFonts w:ascii="Times New Roman" w:hAnsi="Times New Roman" w:cs="Times New Roman"/>
          <w:color w:val="000000" w:themeColor="text1"/>
        </w:rPr>
        <w:t>Wykonawca zobowiązany jest przekazać Zamawiającemu zobowiązanie osoby świadczącej usługi – załącznik nr 3 - niniejszej umowy najpóźniej w dniu rozpoczęcia świadczenia usług.</w:t>
      </w:r>
    </w:p>
    <w:p w:rsidR="00FA1D23" w:rsidRPr="00901461" w:rsidRDefault="00FA1D23" w:rsidP="00FA1D23">
      <w:pPr>
        <w:pStyle w:val="Akapitzlist"/>
        <w:numPr>
          <w:ilvl w:val="0"/>
          <w:numId w:val="5"/>
        </w:numPr>
        <w:tabs>
          <w:tab w:val="left" w:pos="426"/>
        </w:tabs>
        <w:spacing w:line="240" w:lineRule="auto"/>
        <w:ind w:left="426" w:hanging="426"/>
        <w:jc w:val="both"/>
        <w:rPr>
          <w:rFonts w:ascii="Times New Roman" w:hAnsi="Times New Roman" w:cs="Times New Roman"/>
          <w:color w:val="000000" w:themeColor="text1"/>
        </w:rPr>
      </w:pPr>
      <w:r w:rsidRPr="00901461">
        <w:rPr>
          <w:rFonts w:ascii="Times New Roman" w:hAnsi="Times New Roman" w:cs="Times New Roman"/>
          <w:color w:val="000000" w:themeColor="text1"/>
        </w:rPr>
        <w:t xml:space="preserve">W przypadku zmiany osoby świadczącej usługi u danego świadczeniobiorcy, Wykonawca zobowiązany jest poinformować o tym Zamawiającego.  Jeśli osoba świadcząca usługi nie została wykazana w ofercie, Wykonawca zobowiązany jest zatrudnić inną osobę posiadającą kwalifikacje do świadczenia specjalistycznych usług opiekuńczych pielęgnacyjnych. </w:t>
      </w:r>
    </w:p>
    <w:p w:rsidR="00FA1D23" w:rsidRPr="00901461" w:rsidRDefault="00FA1D23" w:rsidP="00FA1D23">
      <w:pPr>
        <w:pStyle w:val="Akapitzlist"/>
        <w:numPr>
          <w:ilvl w:val="0"/>
          <w:numId w:val="5"/>
        </w:numPr>
        <w:tabs>
          <w:tab w:val="left" w:pos="426"/>
        </w:tabs>
        <w:spacing w:after="0" w:line="240" w:lineRule="auto"/>
        <w:ind w:left="426" w:hanging="426"/>
        <w:jc w:val="both"/>
        <w:rPr>
          <w:rFonts w:ascii="Times New Roman" w:hAnsi="Times New Roman" w:cs="Times New Roman"/>
          <w:color w:val="000000" w:themeColor="text1"/>
        </w:rPr>
      </w:pPr>
      <w:r w:rsidRPr="00901461">
        <w:rPr>
          <w:rFonts w:ascii="Times New Roman" w:hAnsi="Times New Roman" w:cs="Times New Roman"/>
          <w:color w:val="000000" w:themeColor="text1"/>
        </w:rPr>
        <w:t>W przypadku osoby mającej świadczyć usługi, która nie została wykazana w ofercie, Wykonawca zobowiązany jest przekazać Zamawiającemu potwierdzenie kwalifikacji oraz zobowiązanie osoby świadczącej usługi - załącznik nr 3 niniejszej umowy - najpóźniej w dniu rozpoczęcia przez tę osobę świadczenia usług.</w:t>
      </w:r>
    </w:p>
    <w:p w:rsidR="00FA1D23" w:rsidRPr="00901461" w:rsidRDefault="00FA1D23" w:rsidP="00FA1D23">
      <w:pPr>
        <w:numPr>
          <w:ilvl w:val="0"/>
          <w:numId w:val="5"/>
        </w:numPr>
        <w:tabs>
          <w:tab w:val="left" w:pos="426"/>
        </w:tabs>
        <w:ind w:left="426" w:hanging="426"/>
        <w:jc w:val="both"/>
        <w:rPr>
          <w:color w:val="000000" w:themeColor="text1"/>
          <w:sz w:val="22"/>
          <w:szCs w:val="22"/>
        </w:rPr>
      </w:pPr>
      <w:r w:rsidRPr="00901461">
        <w:rPr>
          <w:color w:val="000000" w:themeColor="text1"/>
          <w:sz w:val="22"/>
          <w:szCs w:val="22"/>
        </w:rPr>
        <w:t xml:space="preserve">Opiekun zobowiązany jest do prowadzenia dla każdego świadczeniobiorcy karty pracy, która </w:t>
      </w:r>
      <w:r w:rsidR="00472815" w:rsidRPr="00901461">
        <w:rPr>
          <w:color w:val="000000" w:themeColor="text1"/>
          <w:sz w:val="22"/>
          <w:szCs w:val="22"/>
        </w:rPr>
        <w:br/>
      </w:r>
      <w:r w:rsidRPr="00901461">
        <w:rPr>
          <w:color w:val="000000" w:themeColor="text1"/>
          <w:sz w:val="22"/>
          <w:szCs w:val="22"/>
        </w:rPr>
        <w:t>do czasu rozliczenia przez opiekuna danego miesiąca pracy pozostaje w mieszkaniu klienta.</w:t>
      </w:r>
    </w:p>
    <w:p w:rsidR="00FA1D23" w:rsidRPr="00901461" w:rsidRDefault="00FA1D23" w:rsidP="00FA1D23">
      <w:pPr>
        <w:numPr>
          <w:ilvl w:val="0"/>
          <w:numId w:val="5"/>
        </w:numPr>
        <w:tabs>
          <w:tab w:val="left" w:pos="426"/>
        </w:tabs>
        <w:ind w:left="426" w:hanging="426"/>
        <w:jc w:val="both"/>
        <w:rPr>
          <w:color w:val="000000" w:themeColor="text1"/>
          <w:sz w:val="22"/>
          <w:szCs w:val="22"/>
        </w:rPr>
      </w:pPr>
      <w:r w:rsidRPr="00901461">
        <w:rPr>
          <w:color w:val="000000" w:themeColor="text1"/>
          <w:sz w:val="22"/>
          <w:szCs w:val="22"/>
        </w:rPr>
        <w:t xml:space="preserve">Wykonawca oraz jego pracownicy zobowiązani są do wywiązywania się z obowiązków zgodnie z </w:t>
      </w:r>
      <w:r w:rsidR="001B511F" w:rsidRPr="00901461">
        <w:rPr>
          <w:color w:val="000000" w:themeColor="text1"/>
          <w:sz w:val="22"/>
          <w:szCs w:val="22"/>
        </w:rPr>
        <w:t> </w:t>
      </w:r>
      <w:r w:rsidRPr="00901461">
        <w:rPr>
          <w:color w:val="000000" w:themeColor="text1"/>
          <w:sz w:val="22"/>
          <w:szCs w:val="22"/>
        </w:rPr>
        <w:t xml:space="preserve">następującymi zasadami: </w:t>
      </w:r>
    </w:p>
    <w:p w:rsidR="00FA1D23" w:rsidRPr="00901461" w:rsidRDefault="00FA1D23" w:rsidP="00FA1D23">
      <w:pPr>
        <w:ind w:left="426"/>
        <w:jc w:val="both"/>
        <w:rPr>
          <w:color w:val="000000" w:themeColor="text1"/>
          <w:sz w:val="22"/>
          <w:szCs w:val="22"/>
        </w:rPr>
      </w:pPr>
      <w:r w:rsidRPr="00901461">
        <w:rPr>
          <w:color w:val="000000" w:themeColor="text1"/>
          <w:sz w:val="22"/>
          <w:szCs w:val="22"/>
        </w:rPr>
        <w:t>1) zachowania w tajemnicy wszystkich informacji, jakie uzyskali w trakcie wykonywania obowiązków, w szczególności nie ujawniania osobom trzecim danych personalnych osób, u</w:t>
      </w:r>
      <w:r w:rsidR="001B511F" w:rsidRPr="00901461">
        <w:rPr>
          <w:color w:val="000000" w:themeColor="text1"/>
          <w:sz w:val="22"/>
          <w:szCs w:val="22"/>
        </w:rPr>
        <w:t> </w:t>
      </w:r>
      <w:r w:rsidRPr="00901461">
        <w:rPr>
          <w:color w:val="000000" w:themeColor="text1"/>
          <w:sz w:val="22"/>
          <w:szCs w:val="22"/>
        </w:rPr>
        <w:t xml:space="preserve"> których sprawują usługi, ich sytuacji rodzinnej, materialnej i zdrowotnej, </w:t>
      </w:r>
    </w:p>
    <w:p w:rsidR="00FA1D23" w:rsidRPr="00901461" w:rsidRDefault="00FA1D23" w:rsidP="00FA1D23">
      <w:pPr>
        <w:ind w:firstLine="426"/>
        <w:jc w:val="both"/>
        <w:rPr>
          <w:color w:val="000000" w:themeColor="text1"/>
          <w:sz w:val="22"/>
          <w:szCs w:val="22"/>
        </w:rPr>
      </w:pPr>
      <w:r w:rsidRPr="00901461">
        <w:rPr>
          <w:color w:val="000000" w:themeColor="text1"/>
          <w:sz w:val="22"/>
          <w:szCs w:val="22"/>
        </w:rPr>
        <w:t>2) wykonywania wszelkich prac z poszanowaniem życzeń i uczuć podopiecznego,</w:t>
      </w:r>
    </w:p>
    <w:p w:rsidR="00FA1D23" w:rsidRPr="00901461" w:rsidRDefault="00FA1D23" w:rsidP="00FA1D23">
      <w:pPr>
        <w:ind w:left="426"/>
        <w:jc w:val="both"/>
        <w:rPr>
          <w:color w:val="000000" w:themeColor="text1"/>
          <w:sz w:val="22"/>
          <w:szCs w:val="22"/>
        </w:rPr>
      </w:pPr>
      <w:r w:rsidRPr="00901461">
        <w:rPr>
          <w:color w:val="000000" w:themeColor="text1"/>
          <w:sz w:val="22"/>
          <w:szCs w:val="22"/>
        </w:rPr>
        <w:t>3) posiadania przy sobie dokumentu ze zdjęciem, imieniem i nazwiskiem, podpisem właściciela dokumentu, pieczęcią, nazwą i numerem telefonu firmy, pozwalającego na identyfikację osoby oraz firmy zapewniającej wykonanie usługi oraz okazywanie dokumentu na żądanie podopiecznego, rodziny, krewnych, opiekuna prawnego i pracownika Zamawiającego,</w:t>
      </w:r>
    </w:p>
    <w:p w:rsidR="00FA1D23" w:rsidRPr="00901461" w:rsidRDefault="00FA1D23" w:rsidP="00FA1D23">
      <w:pPr>
        <w:ind w:firstLine="426"/>
        <w:jc w:val="both"/>
        <w:rPr>
          <w:color w:val="000000" w:themeColor="text1"/>
          <w:sz w:val="22"/>
          <w:szCs w:val="22"/>
        </w:rPr>
      </w:pPr>
      <w:r w:rsidRPr="00901461">
        <w:rPr>
          <w:color w:val="000000" w:themeColor="text1"/>
          <w:sz w:val="22"/>
          <w:szCs w:val="22"/>
        </w:rPr>
        <w:t xml:space="preserve">4) nie wprowadzania do domu podopiecznego osób nieupoważnionych, </w:t>
      </w:r>
    </w:p>
    <w:p w:rsidR="00FA1D23" w:rsidRPr="00901461" w:rsidRDefault="00FA1D23" w:rsidP="00FA1D23">
      <w:pPr>
        <w:ind w:firstLine="426"/>
        <w:jc w:val="both"/>
        <w:rPr>
          <w:color w:val="000000" w:themeColor="text1"/>
          <w:sz w:val="22"/>
          <w:szCs w:val="22"/>
        </w:rPr>
      </w:pPr>
      <w:r w:rsidRPr="00901461">
        <w:rPr>
          <w:color w:val="000000" w:themeColor="text1"/>
          <w:sz w:val="22"/>
          <w:szCs w:val="22"/>
        </w:rPr>
        <w:t xml:space="preserve">5) nie palenia tytoniu w obecności podopiecznego i w jego domu, </w:t>
      </w:r>
    </w:p>
    <w:p w:rsidR="00FA1D23" w:rsidRPr="00901461" w:rsidRDefault="00FA1D23" w:rsidP="001B511F">
      <w:pPr>
        <w:ind w:left="426"/>
        <w:jc w:val="both"/>
        <w:rPr>
          <w:color w:val="000000" w:themeColor="text1"/>
          <w:sz w:val="22"/>
          <w:szCs w:val="22"/>
        </w:rPr>
      </w:pPr>
      <w:r w:rsidRPr="00901461">
        <w:rPr>
          <w:color w:val="000000" w:themeColor="text1"/>
          <w:sz w:val="22"/>
          <w:szCs w:val="22"/>
        </w:rPr>
        <w:t>6) nie używania narkotyków, alkoholu i innych używek w o</w:t>
      </w:r>
      <w:r w:rsidR="001B511F" w:rsidRPr="00901461">
        <w:rPr>
          <w:color w:val="000000" w:themeColor="text1"/>
          <w:sz w:val="22"/>
          <w:szCs w:val="22"/>
        </w:rPr>
        <w:t xml:space="preserve">becności podopiecznego i w jego </w:t>
      </w:r>
      <w:r w:rsidRPr="00901461">
        <w:rPr>
          <w:color w:val="000000" w:themeColor="text1"/>
          <w:sz w:val="22"/>
          <w:szCs w:val="22"/>
        </w:rPr>
        <w:t xml:space="preserve">domu. </w:t>
      </w:r>
    </w:p>
    <w:p w:rsidR="00FA1D23" w:rsidRPr="00901461" w:rsidRDefault="00FA1D23" w:rsidP="00FA1D23">
      <w:pPr>
        <w:numPr>
          <w:ilvl w:val="0"/>
          <w:numId w:val="5"/>
        </w:numPr>
        <w:tabs>
          <w:tab w:val="left" w:pos="426"/>
        </w:tabs>
        <w:ind w:left="426" w:hanging="426"/>
        <w:jc w:val="both"/>
        <w:rPr>
          <w:color w:val="000000" w:themeColor="text1"/>
          <w:sz w:val="22"/>
          <w:szCs w:val="22"/>
        </w:rPr>
      </w:pPr>
      <w:r w:rsidRPr="00901461">
        <w:rPr>
          <w:color w:val="000000" w:themeColor="text1"/>
          <w:sz w:val="22"/>
          <w:szCs w:val="22"/>
        </w:rPr>
        <w:t xml:space="preserve">Wykonawca odpowiada w całości za realizację powyższych zasad, w szczególności </w:t>
      </w:r>
      <w:r w:rsidR="00472815" w:rsidRPr="00901461">
        <w:rPr>
          <w:color w:val="000000" w:themeColor="text1"/>
          <w:sz w:val="22"/>
          <w:szCs w:val="22"/>
        </w:rPr>
        <w:br/>
      </w:r>
      <w:r w:rsidRPr="00901461">
        <w:rPr>
          <w:color w:val="000000" w:themeColor="text1"/>
          <w:sz w:val="22"/>
          <w:szCs w:val="22"/>
        </w:rPr>
        <w:t>za poinformowanie o nich pracowników oraz za wyciąganie konsekwencji w przypadku ich łamania.</w:t>
      </w:r>
    </w:p>
    <w:p w:rsidR="00FA1D23" w:rsidRPr="00901461" w:rsidRDefault="00FA1D23" w:rsidP="00FA1D23">
      <w:pPr>
        <w:numPr>
          <w:ilvl w:val="0"/>
          <w:numId w:val="5"/>
        </w:numPr>
        <w:tabs>
          <w:tab w:val="left" w:pos="426"/>
        </w:tabs>
        <w:ind w:left="426" w:hanging="426"/>
        <w:jc w:val="both"/>
        <w:rPr>
          <w:color w:val="000000" w:themeColor="text1"/>
          <w:sz w:val="22"/>
          <w:szCs w:val="22"/>
        </w:rPr>
      </w:pPr>
      <w:r w:rsidRPr="00901461">
        <w:rPr>
          <w:color w:val="000000" w:themeColor="text1"/>
          <w:sz w:val="22"/>
          <w:szCs w:val="22"/>
        </w:rPr>
        <w:t>Wykonawca ponosi odpowiedzialność za szkody wyrządzone osobom, dla których świadczone są usługi przez Wykonawcę, w tym w szczególności przez osoby, przy pomocy których Wykonawca realizuje zamówienie. Wykonawca oświadcza, że jest ubezpieczony z tytułu odpowiedzialności cywilnej za wyrządzone szkody.</w:t>
      </w:r>
    </w:p>
    <w:p w:rsidR="00FA1D23" w:rsidRPr="00901461" w:rsidRDefault="00FA1D23" w:rsidP="00FA1D23">
      <w:pPr>
        <w:numPr>
          <w:ilvl w:val="0"/>
          <w:numId w:val="5"/>
        </w:numPr>
        <w:tabs>
          <w:tab w:val="left" w:pos="426"/>
        </w:tabs>
        <w:ind w:left="426" w:hanging="426"/>
        <w:jc w:val="both"/>
        <w:rPr>
          <w:color w:val="000000" w:themeColor="text1"/>
          <w:sz w:val="22"/>
          <w:szCs w:val="22"/>
        </w:rPr>
      </w:pPr>
      <w:r w:rsidRPr="00901461">
        <w:rPr>
          <w:color w:val="000000" w:themeColor="text1"/>
          <w:sz w:val="22"/>
          <w:szCs w:val="22"/>
        </w:rPr>
        <w:t>Zamawiający nie ponosi odpowiedzialności za szkody wyrządzone przez Wykonawcę w trakcie wykonywania Zamówienia.</w:t>
      </w:r>
    </w:p>
    <w:p w:rsidR="00FA1D23" w:rsidRPr="00901461" w:rsidRDefault="00FA1D23" w:rsidP="00FA1D23">
      <w:pPr>
        <w:spacing w:after="60"/>
        <w:jc w:val="center"/>
        <w:rPr>
          <w:color w:val="000000" w:themeColor="text1"/>
          <w:sz w:val="22"/>
          <w:szCs w:val="22"/>
        </w:rPr>
      </w:pPr>
      <w:r w:rsidRPr="00901461">
        <w:rPr>
          <w:b/>
          <w:color w:val="000000" w:themeColor="text1"/>
          <w:sz w:val="22"/>
          <w:szCs w:val="22"/>
        </w:rPr>
        <w:t>§4</w:t>
      </w:r>
    </w:p>
    <w:p w:rsidR="00FA1D23" w:rsidRPr="00901461" w:rsidRDefault="00FA1D23" w:rsidP="00FA1D23">
      <w:pPr>
        <w:numPr>
          <w:ilvl w:val="0"/>
          <w:numId w:val="6"/>
        </w:numPr>
        <w:tabs>
          <w:tab w:val="left" w:pos="426"/>
        </w:tabs>
        <w:jc w:val="both"/>
        <w:rPr>
          <w:color w:val="000000" w:themeColor="text1"/>
          <w:sz w:val="22"/>
          <w:szCs w:val="22"/>
        </w:rPr>
      </w:pPr>
      <w:r w:rsidRPr="00901461">
        <w:rPr>
          <w:color w:val="000000" w:themeColor="text1"/>
          <w:sz w:val="22"/>
          <w:szCs w:val="22"/>
        </w:rPr>
        <w:t>Wykonawca zobowiązany jest do prowadzenia karty świadczenia usług (której wz</w:t>
      </w:r>
      <w:r w:rsidR="001B511F" w:rsidRPr="00901461">
        <w:rPr>
          <w:color w:val="000000" w:themeColor="text1"/>
          <w:sz w:val="22"/>
          <w:szCs w:val="22"/>
        </w:rPr>
        <w:t xml:space="preserve">ór stanowi załącznik nr 4 do </w:t>
      </w:r>
      <w:r w:rsidRPr="00901461">
        <w:rPr>
          <w:color w:val="000000" w:themeColor="text1"/>
          <w:sz w:val="22"/>
          <w:szCs w:val="22"/>
        </w:rPr>
        <w:t xml:space="preserve">umowy). Karta powinna być prowadzona na bieżąco, każdorazowo potwierdzana podpisem klienta/opiekuna prawnego lub członka rodziny. Karta powinna być przejrzysta i czytelna. Na koniec danego miesiąca Wykonawca zobowiązany jest do rzetelnego podsumowania karty świadczenia usług. Po zakończeniu danego miesiąca karty pracy muszą </w:t>
      </w:r>
      <w:r w:rsidRPr="00901461">
        <w:rPr>
          <w:color w:val="000000" w:themeColor="text1"/>
          <w:sz w:val="22"/>
          <w:szCs w:val="22"/>
        </w:rPr>
        <w:lastRenderedPageBreak/>
        <w:t>zostać zweryfikowane pod kątem ich kompletności i prawidłowości, co zostanie potwierdzone podpisem Wykonawcy lub osoby przez niego wyznaczonej. Karty powinny być przechowywane przez Wykonawcę w ciągu 2 lat od daty wygaśnięcia lub rozwiązania umowy.</w:t>
      </w:r>
    </w:p>
    <w:p w:rsidR="00FA1D23" w:rsidRPr="00901461" w:rsidRDefault="00FA1D23" w:rsidP="00FA1D23">
      <w:pPr>
        <w:numPr>
          <w:ilvl w:val="0"/>
          <w:numId w:val="6"/>
        </w:numPr>
        <w:tabs>
          <w:tab w:val="left" w:pos="426"/>
        </w:tabs>
        <w:jc w:val="both"/>
        <w:rPr>
          <w:color w:val="000000" w:themeColor="text1"/>
          <w:sz w:val="22"/>
          <w:szCs w:val="22"/>
        </w:rPr>
      </w:pPr>
      <w:r w:rsidRPr="00901461">
        <w:rPr>
          <w:color w:val="000000" w:themeColor="text1"/>
          <w:sz w:val="22"/>
          <w:szCs w:val="22"/>
        </w:rPr>
        <w:t>Zamawiający zastrzega sobie prawo kontroli kart świadczenia usług.</w:t>
      </w:r>
    </w:p>
    <w:p w:rsidR="00FA1D23" w:rsidRPr="00901461" w:rsidRDefault="00FA1D23" w:rsidP="00FA1D23">
      <w:pPr>
        <w:numPr>
          <w:ilvl w:val="0"/>
          <w:numId w:val="6"/>
        </w:numPr>
        <w:tabs>
          <w:tab w:val="left" w:pos="426"/>
        </w:tabs>
        <w:jc w:val="both"/>
        <w:rPr>
          <w:color w:val="000000" w:themeColor="text1"/>
          <w:sz w:val="22"/>
          <w:szCs w:val="22"/>
        </w:rPr>
      </w:pPr>
      <w:r w:rsidRPr="00901461">
        <w:rPr>
          <w:color w:val="000000" w:themeColor="text1"/>
          <w:sz w:val="22"/>
          <w:szCs w:val="22"/>
        </w:rPr>
        <w:t>Wykonawca będzie zobowiązany do dostarczenia kart pracy niezwłocznie na żądanie Zamawiającego do OPS Gliwice.</w:t>
      </w:r>
    </w:p>
    <w:p w:rsidR="00FA1D23" w:rsidRPr="00901461" w:rsidRDefault="00FA1D23" w:rsidP="00FA1D23">
      <w:pPr>
        <w:numPr>
          <w:ilvl w:val="0"/>
          <w:numId w:val="6"/>
        </w:numPr>
        <w:tabs>
          <w:tab w:val="left" w:pos="426"/>
        </w:tabs>
        <w:jc w:val="both"/>
        <w:rPr>
          <w:color w:val="000000" w:themeColor="text1"/>
          <w:sz w:val="22"/>
          <w:szCs w:val="22"/>
        </w:rPr>
      </w:pPr>
      <w:r w:rsidRPr="00901461">
        <w:rPr>
          <w:color w:val="000000" w:themeColor="text1"/>
          <w:sz w:val="22"/>
          <w:szCs w:val="22"/>
        </w:rPr>
        <w:t>Wykonawca zobowiązany jest do rozpoczęcia świadczenia usług nie później niż 3 dni po otrzymaniu zgłoszenia lub gdy podopieczny wymaga nagłego objęcia usługami w dniu zgłoszenia.</w:t>
      </w:r>
    </w:p>
    <w:p w:rsidR="00FA1D23" w:rsidRPr="00901461" w:rsidRDefault="00FA1D23" w:rsidP="00FA1D23">
      <w:pPr>
        <w:numPr>
          <w:ilvl w:val="0"/>
          <w:numId w:val="6"/>
        </w:numPr>
        <w:tabs>
          <w:tab w:val="left" w:pos="426"/>
        </w:tabs>
        <w:jc w:val="both"/>
        <w:rPr>
          <w:color w:val="000000" w:themeColor="text1"/>
          <w:sz w:val="22"/>
          <w:szCs w:val="22"/>
        </w:rPr>
      </w:pPr>
      <w:r w:rsidRPr="00901461">
        <w:rPr>
          <w:color w:val="000000" w:themeColor="text1"/>
          <w:sz w:val="22"/>
          <w:szCs w:val="22"/>
        </w:rPr>
        <w:t>Wykonawca zobowiązuje się do telefonicznego poinformowania podopiecznego lub wskazanego w zgłoszeniu członka rodziny o terminie, godzinie rozpoczęcia usług oraz o opiekunie mającym realizować usługi przynajmniej jeden dzień przed rozpoczęciem realizacji usług.</w:t>
      </w:r>
    </w:p>
    <w:p w:rsidR="00FA1D23" w:rsidRPr="00901461" w:rsidRDefault="00FA1D23" w:rsidP="00FA1D23">
      <w:pPr>
        <w:numPr>
          <w:ilvl w:val="0"/>
          <w:numId w:val="6"/>
        </w:numPr>
        <w:tabs>
          <w:tab w:val="left" w:pos="426"/>
        </w:tabs>
        <w:jc w:val="both"/>
        <w:rPr>
          <w:color w:val="000000" w:themeColor="text1"/>
          <w:sz w:val="22"/>
          <w:szCs w:val="22"/>
        </w:rPr>
      </w:pPr>
      <w:r w:rsidRPr="00901461">
        <w:rPr>
          <w:color w:val="000000" w:themeColor="text1"/>
          <w:sz w:val="22"/>
          <w:szCs w:val="22"/>
        </w:rPr>
        <w:t>W przypadku wyznaczenia zastępstwa Wykonawca zobowiązuje się do telefonicznego poinformowania podopiecznego lub wskazanego w zgłoszeniu członka rodziny o terminie zastępstwa, oraz opiekunie mającym realizować usługi przynajmniej jeden dzień przed zastępstwem, a w sytuacjach nagłych najpóźniej tego samego dnia, w którym usługa ma być realizowana.</w:t>
      </w:r>
    </w:p>
    <w:p w:rsidR="00FA1D23" w:rsidRPr="00901461" w:rsidRDefault="00FA1D23" w:rsidP="00FA1D23">
      <w:pPr>
        <w:numPr>
          <w:ilvl w:val="0"/>
          <w:numId w:val="20"/>
        </w:numPr>
        <w:tabs>
          <w:tab w:val="left" w:pos="426"/>
        </w:tabs>
        <w:spacing w:after="60"/>
        <w:jc w:val="both"/>
        <w:rPr>
          <w:color w:val="000000" w:themeColor="text1"/>
          <w:sz w:val="22"/>
          <w:szCs w:val="22"/>
        </w:rPr>
      </w:pPr>
      <w:r w:rsidRPr="00901461">
        <w:rPr>
          <w:color w:val="000000" w:themeColor="text1"/>
          <w:sz w:val="22"/>
          <w:szCs w:val="22"/>
        </w:rPr>
        <w:t xml:space="preserve">Do ostatniego dnia każdego miesiąca Wykonawca otrzymuje od Zamawiającego karty pracy </w:t>
      </w:r>
      <w:r w:rsidR="00472815" w:rsidRPr="00901461">
        <w:rPr>
          <w:color w:val="000000" w:themeColor="text1"/>
          <w:sz w:val="22"/>
          <w:szCs w:val="22"/>
        </w:rPr>
        <w:br/>
      </w:r>
      <w:r w:rsidRPr="00901461">
        <w:rPr>
          <w:color w:val="000000" w:themeColor="text1"/>
          <w:sz w:val="22"/>
          <w:szCs w:val="22"/>
        </w:rPr>
        <w:t>na miesiąc następny przy użyciu środków komunikacji elektronicznej.</w:t>
      </w:r>
    </w:p>
    <w:p w:rsidR="00FA1D23" w:rsidRPr="00901461" w:rsidRDefault="00FA1D23" w:rsidP="00FA1D23">
      <w:pPr>
        <w:numPr>
          <w:ilvl w:val="0"/>
          <w:numId w:val="20"/>
        </w:numPr>
        <w:tabs>
          <w:tab w:val="left" w:pos="426"/>
        </w:tabs>
        <w:spacing w:after="60"/>
        <w:ind w:left="426" w:hanging="426"/>
        <w:jc w:val="both"/>
        <w:rPr>
          <w:color w:val="000000" w:themeColor="text1"/>
          <w:sz w:val="22"/>
          <w:szCs w:val="22"/>
        </w:rPr>
      </w:pPr>
      <w:r w:rsidRPr="00901461">
        <w:rPr>
          <w:color w:val="000000" w:themeColor="text1"/>
          <w:sz w:val="22"/>
          <w:szCs w:val="22"/>
        </w:rPr>
        <w:t>W przypadku zmiany zakresu usług lub powierzenia nowego środowiska Wykonawca każdorazowo, przy użyciu środków komunikacji elektronicznej, otrzyma od pracownika Działu Świadczeń w ciągu 1 dnia roboczego zakres usług oraz opis sytuacji osoby przed objęciem usługami świadczeniobiorcy.</w:t>
      </w:r>
    </w:p>
    <w:p w:rsidR="00FA1D23" w:rsidRPr="00901461" w:rsidRDefault="00FA1D23" w:rsidP="00FA1D23">
      <w:pPr>
        <w:tabs>
          <w:tab w:val="left" w:pos="426"/>
        </w:tabs>
        <w:spacing w:after="60"/>
        <w:ind w:left="426"/>
        <w:jc w:val="both"/>
        <w:rPr>
          <w:color w:val="000000" w:themeColor="text1"/>
          <w:sz w:val="22"/>
          <w:szCs w:val="22"/>
        </w:rPr>
      </w:pPr>
      <w:r w:rsidRPr="00901461">
        <w:rPr>
          <w:color w:val="000000" w:themeColor="text1"/>
          <w:sz w:val="22"/>
          <w:szCs w:val="22"/>
        </w:rPr>
        <w:t>Opis sytuacji osoby będzie zawierał:</w:t>
      </w:r>
    </w:p>
    <w:p w:rsidR="00FA1D23" w:rsidRPr="00901461" w:rsidRDefault="00FA1D23" w:rsidP="00FA1D23">
      <w:pPr>
        <w:pStyle w:val="Akapitzlist"/>
        <w:numPr>
          <w:ilvl w:val="1"/>
          <w:numId w:val="3"/>
        </w:numPr>
        <w:tabs>
          <w:tab w:val="left" w:pos="426"/>
        </w:tabs>
        <w:spacing w:after="60"/>
        <w:jc w:val="both"/>
        <w:rPr>
          <w:rFonts w:ascii="Times New Roman" w:hAnsi="Times New Roman" w:cs="Times New Roman"/>
          <w:color w:val="000000" w:themeColor="text1"/>
        </w:rPr>
      </w:pPr>
      <w:r w:rsidRPr="00901461">
        <w:rPr>
          <w:rFonts w:ascii="Times New Roman" w:hAnsi="Times New Roman" w:cs="Times New Roman"/>
          <w:color w:val="000000" w:themeColor="text1"/>
        </w:rPr>
        <w:t>imię i nazwisko świadczeniobiorcy,</w:t>
      </w:r>
    </w:p>
    <w:p w:rsidR="00FA1D23" w:rsidRPr="00901461" w:rsidRDefault="00FA1D23" w:rsidP="00FA1D23">
      <w:pPr>
        <w:pStyle w:val="Akapitzlist"/>
        <w:numPr>
          <w:ilvl w:val="1"/>
          <w:numId w:val="3"/>
        </w:numPr>
        <w:tabs>
          <w:tab w:val="left" w:pos="426"/>
        </w:tabs>
        <w:spacing w:after="60"/>
        <w:jc w:val="both"/>
        <w:rPr>
          <w:rFonts w:ascii="Times New Roman" w:hAnsi="Times New Roman" w:cs="Times New Roman"/>
          <w:color w:val="000000" w:themeColor="text1"/>
        </w:rPr>
      </w:pPr>
      <w:r w:rsidRPr="00901461">
        <w:rPr>
          <w:rFonts w:ascii="Times New Roman" w:hAnsi="Times New Roman" w:cs="Times New Roman"/>
          <w:color w:val="000000" w:themeColor="text1"/>
        </w:rPr>
        <w:t>ogólne informacje dotyczące stanu zdrowia osoby oraz funkcjonowania w środowisku,</w:t>
      </w:r>
    </w:p>
    <w:p w:rsidR="00FA1D23" w:rsidRPr="00901461" w:rsidRDefault="00FA1D23" w:rsidP="00FA1D23">
      <w:pPr>
        <w:pStyle w:val="Akapitzlist"/>
        <w:numPr>
          <w:ilvl w:val="1"/>
          <w:numId w:val="3"/>
        </w:numPr>
        <w:tabs>
          <w:tab w:val="left" w:pos="426"/>
        </w:tabs>
        <w:spacing w:after="60"/>
        <w:jc w:val="both"/>
        <w:rPr>
          <w:rFonts w:ascii="Times New Roman" w:hAnsi="Times New Roman" w:cs="Times New Roman"/>
          <w:color w:val="000000" w:themeColor="text1"/>
        </w:rPr>
      </w:pPr>
      <w:r w:rsidRPr="00901461">
        <w:rPr>
          <w:rFonts w:ascii="Times New Roman" w:hAnsi="Times New Roman" w:cs="Times New Roman"/>
          <w:color w:val="000000" w:themeColor="text1"/>
        </w:rPr>
        <w:t xml:space="preserve">szczegółowy opis zakresu usług. </w:t>
      </w:r>
    </w:p>
    <w:p w:rsidR="00FA1D23" w:rsidRPr="00901461" w:rsidRDefault="00FA1D23" w:rsidP="00FA1D23">
      <w:pPr>
        <w:numPr>
          <w:ilvl w:val="0"/>
          <w:numId w:val="20"/>
        </w:numPr>
        <w:tabs>
          <w:tab w:val="left" w:pos="426"/>
        </w:tabs>
        <w:spacing w:after="60"/>
        <w:ind w:left="426" w:hanging="426"/>
        <w:jc w:val="both"/>
        <w:rPr>
          <w:color w:val="000000" w:themeColor="text1"/>
          <w:sz w:val="22"/>
          <w:szCs w:val="22"/>
        </w:rPr>
      </w:pPr>
      <w:r w:rsidRPr="00901461">
        <w:rPr>
          <w:color w:val="000000" w:themeColor="text1"/>
          <w:sz w:val="22"/>
          <w:szCs w:val="22"/>
        </w:rPr>
        <w:t xml:space="preserve">W sytuacji, gdy podopieczny wymaga nagłego objęcia usługami, jak również w przypadku nagłej rezygnacji podopiecznego z korzystania z usług, usługi będą wykonywane lub zaniechane na podstawie telefonicznej tymczasowej dyspozycji wydanej przez pracownika Ośrodka. Wykonawca otrzyma od pracownika Działu Świadczeń w ciągu 1 dnia roboczego kartę pracy </w:t>
      </w:r>
      <w:r w:rsidR="00472815" w:rsidRPr="00901461">
        <w:rPr>
          <w:color w:val="000000" w:themeColor="text1"/>
          <w:sz w:val="22"/>
          <w:szCs w:val="22"/>
        </w:rPr>
        <w:br/>
      </w:r>
      <w:r w:rsidRPr="00901461">
        <w:rPr>
          <w:color w:val="000000" w:themeColor="text1"/>
          <w:sz w:val="22"/>
          <w:szCs w:val="22"/>
        </w:rPr>
        <w:t>i opis sytuacji klienta.</w:t>
      </w:r>
    </w:p>
    <w:p w:rsidR="00FA1D23" w:rsidRPr="00901461" w:rsidRDefault="00FA1D23" w:rsidP="00FA1D23">
      <w:pPr>
        <w:numPr>
          <w:ilvl w:val="0"/>
          <w:numId w:val="20"/>
        </w:numPr>
        <w:tabs>
          <w:tab w:val="left" w:pos="426"/>
        </w:tabs>
        <w:spacing w:after="60"/>
        <w:ind w:left="426" w:hanging="426"/>
        <w:jc w:val="both"/>
        <w:rPr>
          <w:color w:val="000000" w:themeColor="text1"/>
          <w:sz w:val="22"/>
          <w:szCs w:val="22"/>
        </w:rPr>
      </w:pPr>
      <w:bookmarkStart w:id="0" w:name="_Hlk46139429"/>
      <w:r w:rsidRPr="00901461">
        <w:rPr>
          <w:color w:val="000000" w:themeColor="text1"/>
          <w:sz w:val="22"/>
          <w:szCs w:val="22"/>
        </w:rPr>
        <w:t>Wykonawca wyśle Zamawiającemu, przy użyciu środków komunikacji elektronicznej, zbiorczy harmonogram uwzględniający wszystkich zgłoszonych podopiecznych (załącznik nr 6</w:t>
      </w:r>
      <w:r w:rsidR="00282ED5" w:rsidRPr="00901461">
        <w:rPr>
          <w:color w:val="000000" w:themeColor="text1"/>
          <w:sz w:val="22"/>
          <w:szCs w:val="22"/>
        </w:rPr>
        <w:t xml:space="preserve"> kolumny 1-4</w:t>
      </w:r>
      <w:r w:rsidRPr="00901461">
        <w:rPr>
          <w:color w:val="000000" w:themeColor="text1"/>
          <w:sz w:val="22"/>
          <w:szCs w:val="22"/>
        </w:rPr>
        <w:t>)</w:t>
      </w:r>
      <w:bookmarkEnd w:id="0"/>
      <w:r w:rsidRPr="00901461">
        <w:rPr>
          <w:color w:val="000000" w:themeColor="text1"/>
          <w:sz w:val="22"/>
          <w:szCs w:val="22"/>
        </w:rPr>
        <w:t xml:space="preserve"> do 7 dni od dnia </w:t>
      </w:r>
      <w:r w:rsidR="00282ED5" w:rsidRPr="00901461">
        <w:rPr>
          <w:color w:val="000000" w:themeColor="text1"/>
          <w:sz w:val="22"/>
          <w:szCs w:val="22"/>
        </w:rPr>
        <w:t>podpisania</w:t>
      </w:r>
      <w:r w:rsidRPr="00901461">
        <w:rPr>
          <w:color w:val="000000" w:themeColor="text1"/>
          <w:sz w:val="22"/>
          <w:szCs w:val="22"/>
        </w:rPr>
        <w:t xml:space="preserve"> umowy.</w:t>
      </w:r>
    </w:p>
    <w:p w:rsidR="00FA1D23" w:rsidRPr="00901461" w:rsidRDefault="00FA1D23" w:rsidP="00FA1D23">
      <w:pPr>
        <w:numPr>
          <w:ilvl w:val="0"/>
          <w:numId w:val="20"/>
        </w:numPr>
        <w:tabs>
          <w:tab w:val="left" w:pos="426"/>
        </w:tabs>
        <w:spacing w:after="60"/>
        <w:ind w:left="426" w:hanging="426"/>
        <w:jc w:val="both"/>
        <w:rPr>
          <w:color w:val="000000" w:themeColor="text1"/>
          <w:sz w:val="22"/>
          <w:szCs w:val="22"/>
        </w:rPr>
      </w:pPr>
      <w:r w:rsidRPr="00901461">
        <w:rPr>
          <w:color w:val="000000" w:themeColor="text1"/>
          <w:sz w:val="22"/>
          <w:szCs w:val="22"/>
        </w:rPr>
        <w:t xml:space="preserve">Zmiana harmonogramu możliwa jest tylko w szczególnych okolicznościach (np. zamawianie wizyt lekarskich, kontakt z lekarzem w sprawach dotyczących zdrowia osoby objętej opieką). Każda zmiana powinna być zaakceptowana przez osobę objętą usługami i odnotowana </w:t>
      </w:r>
      <w:r w:rsidR="00472815" w:rsidRPr="00901461">
        <w:rPr>
          <w:color w:val="000000" w:themeColor="text1"/>
          <w:sz w:val="22"/>
          <w:szCs w:val="22"/>
        </w:rPr>
        <w:br/>
      </w:r>
      <w:r w:rsidRPr="00901461">
        <w:rPr>
          <w:color w:val="000000" w:themeColor="text1"/>
          <w:sz w:val="22"/>
          <w:szCs w:val="22"/>
        </w:rPr>
        <w:t xml:space="preserve">w harmonogramie realizacji usług wraz z uzasadnieniem zmiany. </w:t>
      </w:r>
    </w:p>
    <w:p w:rsidR="00FA1D23" w:rsidRPr="00901461" w:rsidRDefault="00FA1D23" w:rsidP="00FA1D23">
      <w:pPr>
        <w:numPr>
          <w:ilvl w:val="0"/>
          <w:numId w:val="20"/>
        </w:numPr>
        <w:tabs>
          <w:tab w:val="left" w:pos="426"/>
        </w:tabs>
        <w:spacing w:after="60"/>
        <w:ind w:left="426" w:hanging="426"/>
        <w:jc w:val="both"/>
        <w:rPr>
          <w:color w:val="000000" w:themeColor="text1"/>
          <w:sz w:val="22"/>
          <w:szCs w:val="22"/>
        </w:rPr>
      </w:pPr>
      <w:r w:rsidRPr="00901461">
        <w:rPr>
          <w:color w:val="000000" w:themeColor="text1"/>
          <w:sz w:val="22"/>
          <w:szCs w:val="22"/>
        </w:rPr>
        <w:t>Wszelkie wstrzymania świadczenia usług oraz wznowienia Wykonawca zobowiązany jest uwzględnić w harmonogramie (załącznik nr 6</w:t>
      </w:r>
      <w:r w:rsidR="00CD78FA" w:rsidRPr="00901461">
        <w:rPr>
          <w:color w:val="000000" w:themeColor="text1"/>
          <w:sz w:val="22"/>
          <w:szCs w:val="22"/>
        </w:rPr>
        <w:t xml:space="preserve"> kolumny </w:t>
      </w:r>
      <w:r w:rsidR="007932C6" w:rsidRPr="00901461">
        <w:rPr>
          <w:color w:val="000000" w:themeColor="text1"/>
          <w:sz w:val="22"/>
          <w:szCs w:val="22"/>
        </w:rPr>
        <w:t>5</w:t>
      </w:r>
      <w:r w:rsidR="00CD78FA" w:rsidRPr="00901461">
        <w:rPr>
          <w:color w:val="000000" w:themeColor="text1"/>
          <w:sz w:val="22"/>
          <w:szCs w:val="22"/>
        </w:rPr>
        <w:t>-</w:t>
      </w:r>
      <w:r w:rsidR="007932C6" w:rsidRPr="00901461">
        <w:rPr>
          <w:color w:val="000000" w:themeColor="text1"/>
          <w:sz w:val="22"/>
          <w:szCs w:val="22"/>
        </w:rPr>
        <w:t>7</w:t>
      </w:r>
      <w:r w:rsidRPr="00901461">
        <w:rPr>
          <w:color w:val="000000" w:themeColor="text1"/>
          <w:sz w:val="22"/>
          <w:szCs w:val="22"/>
        </w:rPr>
        <w:t xml:space="preserve">). </w:t>
      </w:r>
    </w:p>
    <w:p w:rsidR="00FA1D23" w:rsidRPr="00901461" w:rsidRDefault="00FA1D23" w:rsidP="00FA1D23">
      <w:pPr>
        <w:numPr>
          <w:ilvl w:val="0"/>
          <w:numId w:val="20"/>
        </w:numPr>
        <w:tabs>
          <w:tab w:val="left" w:pos="426"/>
        </w:tabs>
        <w:spacing w:after="60"/>
        <w:ind w:left="426" w:hanging="426"/>
        <w:jc w:val="both"/>
        <w:rPr>
          <w:color w:val="000000" w:themeColor="text1"/>
          <w:sz w:val="22"/>
          <w:szCs w:val="22"/>
        </w:rPr>
      </w:pPr>
      <w:r w:rsidRPr="00901461">
        <w:rPr>
          <w:color w:val="000000" w:themeColor="text1"/>
          <w:sz w:val="22"/>
          <w:szCs w:val="22"/>
        </w:rPr>
        <w:t xml:space="preserve">Zaktualizowany harmonogram o zmiany, o których mowa w ust. 11 i 12, Wykonawca zobowiązany jest przesłać Zamawiającemu przy użyciu środków komunikacji elektronicznej </w:t>
      </w:r>
      <w:r w:rsidR="00472815" w:rsidRPr="00901461">
        <w:rPr>
          <w:color w:val="000000" w:themeColor="text1"/>
          <w:sz w:val="22"/>
          <w:szCs w:val="22"/>
        </w:rPr>
        <w:br/>
      </w:r>
      <w:r w:rsidRPr="00901461">
        <w:rPr>
          <w:color w:val="000000" w:themeColor="text1"/>
          <w:sz w:val="22"/>
          <w:szCs w:val="22"/>
        </w:rPr>
        <w:t>w ciągu 1 dnia od dnia, w którym ta zmiana nastąpiła.</w:t>
      </w:r>
    </w:p>
    <w:p w:rsidR="00FA1D23" w:rsidRPr="00901461" w:rsidRDefault="00FA1D23" w:rsidP="00FA1D23">
      <w:pPr>
        <w:numPr>
          <w:ilvl w:val="0"/>
          <w:numId w:val="20"/>
        </w:numPr>
        <w:tabs>
          <w:tab w:val="left" w:pos="426"/>
        </w:tabs>
        <w:spacing w:after="60"/>
        <w:ind w:left="426" w:hanging="426"/>
        <w:jc w:val="both"/>
        <w:rPr>
          <w:color w:val="000000" w:themeColor="text1"/>
          <w:sz w:val="22"/>
          <w:szCs w:val="22"/>
        </w:rPr>
      </w:pPr>
      <w:r w:rsidRPr="00901461">
        <w:rPr>
          <w:color w:val="000000" w:themeColor="text1"/>
          <w:sz w:val="22"/>
          <w:szCs w:val="22"/>
        </w:rPr>
        <w:t>Zabrania się używania w komunikacji elektronicznej danych osobowych klienta typu: nr PESEL</w:t>
      </w:r>
      <w:r w:rsidR="00472815" w:rsidRPr="00901461">
        <w:rPr>
          <w:color w:val="000000" w:themeColor="text1"/>
          <w:sz w:val="22"/>
          <w:szCs w:val="22"/>
        </w:rPr>
        <w:br/>
      </w:r>
      <w:r w:rsidRPr="00901461">
        <w:rPr>
          <w:color w:val="000000" w:themeColor="text1"/>
          <w:sz w:val="22"/>
          <w:szCs w:val="22"/>
        </w:rPr>
        <w:t xml:space="preserve"> i nr dowodu osobistego.</w:t>
      </w:r>
    </w:p>
    <w:p w:rsidR="00FA1D23" w:rsidRPr="00901461" w:rsidRDefault="00FA1D23" w:rsidP="007E51FD">
      <w:pPr>
        <w:tabs>
          <w:tab w:val="left" w:pos="-284"/>
        </w:tabs>
        <w:autoSpaceDE w:val="0"/>
        <w:spacing w:after="60"/>
        <w:ind w:left="360"/>
        <w:jc w:val="center"/>
        <w:rPr>
          <w:b/>
          <w:bCs/>
          <w:color w:val="000000" w:themeColor="text1"/>
          <w:sz w:val="22"/>
          <w:szCs w:val="22"/>
        </w:rPr>
      </w:pPr>
      <w:r w:rsidRPr="00901461">
        <w:rPr>
          <w:b/>
          <w:bCs/>
          <w:color w:val="000000" w:themeColor="text1"/>
          <w:sz w:val="22"/>
          <w:szCs w:val="22"/>
        </w:rPr>
        <w:t>§ 5</w:t>
      </w:r>
    </w:p>
    <w:p w:rsidR="00FA1D23" w:rsidRPr="00901461" w:rsidRDefault="00FA1D23" w:rsidP="00FA1D23">
      <w:pPr>
        <w:numPr>
          <w:ilvl w:val="0"/>
          <w:numId w:val="22"/>
        </w:numPr>
        <w:tabs>
          <w:tab w:val="left" w:pos="426"/>
        </w:tabs>
        <w:spacing w:after="60"/>
        <w:ind w:left="426" w:hanging="426"/>
        <w:jc w:val="both"/>
        <w:rPr>
          <w:color w:val="000000" w:themeColor="text1"/>
          <w:sz w:val="22"/>
          <w:szCs w:val="22"/>
        </w:rPr>
      </w:pPr>
      <w:r w:rsidRPr="00901461">
        <w:rPr>
          <w:color w:val="000000" w:themeColor="text1"/>
          <w:sz w:val="22"/>
          <w:szCs w:val="22"/>
        </w:rPr>
        <w:t xml:space="preserve">Wykonawca odpowiada w całości za realizację usług zgodnie z zasadami zawartymi </w:t>
      </w:r>
      <w:r w:rsidR="00472815" w:rsidRPr="00901461">
        <w:rPr>
          <w:color w:val="000000" w:themeColor="text1"/>
          <w:sz w:val="22"/>
          <w:szCs w:val="22"/>
        </w:rPr>
        <w:br/>
      </w:r>
      <w:r w:rsidRPr="00901461">
        <w:rPr>
          <w:color w:val="000000" w:themeColor="text1"/>
          <w:sz w:val="22"/>
          <w:szCs w:val="22"/>
        </w:rPr>
        <w:t>w zobowiązaniu pracownika świadczącego usługi  oraz będzie wyciągał konsekwencje służbowe w przypadku ich łamania.</w:t>
      </w:r>
    </w:p>
    <w:p w:rsidR="004F12F7" w:rsidRPr="002746B1" w:rsidRDefault="00FA1D23" w:rsidP="002746B1">
      <w:pPr>
        <w:numPr>
          <w:ilvl w:val="0"/>
          <w:numId w:val="22"/>
        </w:numPr>
        <w:tabs>
          <w:tab w:val="left" w:pos="426"/>
        </w:tabs>
        <w:ind w:left="426" w:hanging="426"/>
        <w:jc w:val="both"/>
        <w:rPr>
          <w:color w:val="000000" w:themeColor="text1"/>
          <w:sz w:val="22"/>
          <w:szCs w:val="22"/>
        </w:rPr>
      </w:pPr>
      <w:r w:rsidRPr="00901461">
        <w:rPr>
          <w:color w:val="000000" w:themeColor="text1"/>
          <w:sz w:val="22"/>
          <w:szCs w:val="22"/>
        </w:rPr>
        <w:t>Wykonawca zobowiązany jest do:</w:t>
      </w:r>
    </w:p>
    <w:p w:rsidR="00A4690C" w:rsidRDefault="004F12F7" w:rsidP="00A4690C">
      <w:pPr>
        <w:numPr>
          <w:ilvl w:val="1"/>
          <w:numId w:val="22"/>
        </w:numPr>
        <w:tabs>
          <w:tab w:val="left" w:pos="709"/>
        </w:tabs>
        <w:ind w:left="700"/>
        <w:jc w:val="both"/>
        <w:rPr>
          <w:color w:val="000000" w:themeColor="text1"/>
          <w:sz w:val="23"/>
          <w:szCs w:val="23"/>
        </w:rPr>
      </w:pPr>
      <w:r w:rsidRPr="004F12F7">
        <w:rPr>
          <w:sz w:val="23"/>
          <w:szCs w:val="23"/>
        </w:rPr>
        <w:lastRenderedPageBreak/>
        <w:t xml:space="preserve">świadczenia usług z uwzględnieniem zaleceń Głównego Inspektora Sanitarnego oraz bezwzględnego przestrzegania procedur i zaleceń wydanych przez odpowiednie służby </w:t>
      </w:r>
      <w:r>
        <w:rPr>
          <w:sz w:val="23"/>
          <w:szCs w:val="23"/>
        </w:rPr>
        <w:br/>
      </w:r>
      <w:r w:rsidRPr="004F12F7">
        <w:rPr>
          <w:sz w:val="23"/>
          <w:szCs w:val="23"/>
        </w:rPr>
        <w:t>i organy państwa w związku z rozprzestrzenianiem się wirusa SARS-CoV-2,</w:t>
      </w:r>
    </w:p>
    <w:p w:rsidR="00FA1D23" w:rsidRPr="00A4690C" w:rsidRDefault="00A4690C" w:rsidP="00A4690C">
      <w:pPr>
        <w:numPr>
          <w:ilvl w:val="1"/>
          <w:numId w:val="22"/>
        </w:numPr>
        <w:tabs>
          <w:tab w:val="left" w:pos="709"/>
        </w:tabs>
        <w:ind w:left="700"/>
        <w:jc w:val="both"/>
        <w:rPr>
          <w:color w:val="000000" w:themeColor="text1"/>
          <w:sz w:val="23"/>
          <w:szCs w:val="23"/>
        </w:rPr>
      </w:pPr>
      <w:r>
        <w:rPr>
          <w:color w:val="000000" w:themeColor="text1"/>
          <w:sz w:val="22"/>
          <w:szCs w:val="22"/>
        </w:rPr>
        <w:t xml:space="preserve">wyposażenia </w:t>
      </w:r>
      <w:r w:rsidR="00FA1D23" w:rsidRPr="00A4690C">
        <w:rPr>
          <w:color w:val="000000" w:themeColor="text1"/>
          <w:sz w:val="22"/>
          <w:szCs w:val="22"/>
        </w:rPr>
        <w:t xml:space="preserve"> os</w:t>
      </w:r>
      <w:r>
        <w:rPr>
          <w:color w:val="000000" w:themeColor="text1"/>
          <w:sz w:val="22"/>
          <w:szCs w:val="22"/>
        </w:rPr>
        <w:t>ób</w:t>
      </w:r>
      <w:r w:rsidR="00FA1D23" w:rsidRPr="00A4690C">
        <w:rPr>
          <w:color w:val="000000" w:themeColor="text1"/>
          <w:sz w:val="22"/>
          <w:szCs w:val="22"/>
        </w:rPr>
        <w:t xml:space="preserve"> wykonujący</w:t>
      </w:r>
      <w:r>
        <w:rPr>
          <w:color w:val="000000" w:themeColor="text1"/>
          <w:sz w:val="22"/>
          <w:szCs w:val="22"/>
        </w:rPr>
        <w:t>ch</w:t>
      </w:r>
      <w:r w:rsidR="00FA1D23" w:rsidRPr="00A4690C">
        <w:rPr>
          <w:color w:val="000000" w:themeColor="text1"/>
          <w:sz w:val="22"/>
          <w:szCs w:val="22"/>
        </w:rPr>
        <w:t xml:space="preserve"> usługi w odpowiednie ubranie ochronne, dostosowane do zakresu świadczonej pomocy, np. rękawiczki ochronne, fartuchy, itp.</w:t>
      </w:r>
    </w:p>
    <w:p w:rsidR="00FA1D23" w:rsidRPr="00901461" w:rsidRDefault="00FA1D23" w:rsidP="00FA1D23">
      <w:pPr>
        <w:numPr>
          <w:ilvl w:val="1"/>
          <w:numId w:val="22"/>
        </w:numPr>
        <w:tabs>
          <w:tab w:val="left" w:pos="709"/>
        </w:tabs>
        <w:ind w:left="700"/>
        <w:jc w:val="both"/>
        <w:rPr>
          <w:color w:val="000000" w:themeColor="text1"/>
          <w:sz w:val="22"/>
          <w:szCs w:val="22"/>
        </w:rPr>
      </w:pPr>
      <w:r w:rsidRPr="00901461">
        <w:rPr>
          <w:color w:val="000000" w:themeColor="text1"/>
          <w:sz w:val="22"/>
          <w:szCs w:val="22"/>
        </w:rPr>
        <w:t>przechowywania kart pracy w segregatorze zawierającym dokumenty medyczne opisujące stan zdrowia pacjenta – segregator powinien znajdować się w domu pacjenta w widocznym miejscu,</w:t>
      </w:r>
    </w:p>
    <w:p w:rsidR="00FA1D23" w:rsidRPr="00901461" w:rsidRDefault="00FA1D23" w:rsidP="00FA1D23">
      <w:pPr>
        <w:numPr>
          <w:ilvl w:val="1"/>
          <w:numId w:val="22"/>
        </w:numPr>
        <w:tabs>
          <w:tab w:val="left" w:pos="709"/>
        </w:tabs>
        <w:ind w:left="700"/>
        <w:jc w:val="both"/>
        <w:rPr>
          <w:color w:val="000000" w:themeColor="text1"/>
          <w:sz w:val="22"/>
          <w:szCs w:val="22"/>
        </w:rPr>
      </w:pPr>
      <w:r w:rsidRPr="00901461">
        <w:rPr>
          <w:color w:val="000000" w:themeColor="text1"/>
          <w:sz w:val="22"/>
          <w:szCs w:val="22"/>
        </w:rPr>
        <w:t xml:space="preserve">informowania Zamawiającego o wydarzeniach, które mogą wpłynąć na zmianę zakresu </w:t>
      </w:r>
      <w:r w:rsidR="00472815" w:rsidRPr="00901461">
        <w:rPr>
          <w:color w:val="000000" w:themeColor="text1"/>
          <w:sz w:val="22"/>
          <w:szCs w:val="22"/>
        </w:rPr>
        <w:br/>
      </w:r>
      <w:r w:rsidRPr="00901461">
        <w:rPr>
          <w:color w:val="000000" w:themeColor="text1"/>
          <w:sz w:val="22"/>
          <w:szCs w:val="22"/>
        </w:rPr>
        <w:t>i wymiaru świadczonych usług, włączając w to zmiany w okolicznościach domowych lub rodzinnych, zmiany stanu zdrowia (takich jak pobyt w szpitalu, wyjazd, rezygnacja z usług, zgon, itp.),</w:t>
      </w:r>
    </w:p>
    <w:p w:rsidR="00FA1D23" w:rsidRPr="00901461" w:rsidRDefault="00FA1D23" w:rsidP="00FA1D23">
      <w:pPr>
        <w:numPr>
          <w:ilvl w:val="1"/>
          <w:numId w:val="22"/>
        </w:numPr>
        <w:tabs>
          <w:tab w:val="left" w:pos="709"/>
        </w:tabs>
        <w:ind w:left="700"/>
        <w:jc w:val="both"/>
        <w:rPr>
          <w:color w:val="000000" w:themeColor="text1"/>
          <w:sz w:val="22"/>
          <w:szCs w:val="22"/>
        </w:rPr>
      </w:pPr>
      <w:r w:rsidRPr="00901461">
        <w:rPr>
          <w:color w:val="000000" w:themeColor="text1"/>
          <w:sz w:val="22"/>
          <w:szCs w:val="22"/>
        </w:rPr>
        <w:t>informowanie Zamawiającego o niemożności realizacji usług oraz jej przyczynach,</w:t>
      </w:r>
    </w:p>
    <w:p w:rsidR="00FA1D23" w:rsidRPr="00901461" w:rsidRDefault="00FA1D23" w:rsidP="00FA1D23">
      <w:pPr>
        <w:numPr>
          <w:ilvl w:val="1"/>
          <w:numId w:val="22"/>
        </w:numPr>
        <w:tabs>
          <w:tab w:val="left" w:pos="709"/>
        </w:tabs>
        <w:ind w:left="700"/>
        <w:jc w:val="both"/>
        <w:rPr>
          <w:color w:val="000000" w:themeColor="text1"/>
          <w:sz w:val="22"/>
          <w:szCs w:val="22"/>
        </w:rPr>
      </w:pPr>
      <w:r w:rsidRPr="00901461">
        <w:rPr>
          <w:color w:val="000000" w:themeColor="text1"/>
          <w:sz w:val="22"/>
          <w:szCs w:val="22"/>
        </w:rPr>
        <w:t xml:space="preserve">informowania Zamawiającego przy użyciu środków komunikacji elektronicznej w ciągu </w:t>
      </w:r>
      <w:r w:rsidR="00472815" w:rsidRPr="00901461">
        <w:rPr>
          <w:color w:val="000000" w:themeColor="text1"/>
          <w:sz w:val="22"/>
          <w:szCs w:val="22"/>
        </w:rPr>
        <w:br/>
      </w:r>
      <w:r w:rsidRPr="00901461">
        <w:rPr>
          <w:color w:val="000000" w:themeColor="text1"/>
          <w:sz w:val="22"/>
          <w:szCs w:val="22"/>
        </w:rPr>
        <w:t>1 dnia od powzięcia wiadomości o zaistniałej sytuacji, o której mowa w ust. 2</w:t>
      </w:r>
      <w:r w:rsidR="00484AA4">
        <w:rPr>
          <w:color w:val="000000" w:themeColor="text1"/>
          <w:sz w:val="22"/>
          <w:szCs w:val="22"/>
        </w:rPr>
        <w:t xml:space="preserve"> pkt </w:t>
      </w:r>
      <w:r w:rsidRPr="00901461">
        <w:rPr>
          <w:color w:val="000000" w:themeColor="text1"/>
          <w:sz w:val="22"/>
          <w:szCs w:val="22"/>
        </w:rPr>
        <w:t>c - d,</w:t>
      </w:r>
    </w:p>
    <w:p w:rsidR="00FA1D23" w:rsidRPr="00901461" w:rsidRDefault="00FA1D23" w:rsidP="00FA1D23">
      <w:pPr>
        <w:numPr>
          <w:ilvl w:val="1"/>
          <w:numId w:val="22"/>
        </w:numPr>
        <w:tabs>
          <w:tab w:val="left" w:pos="709"/>
        </w:tabs>
        <w:ind w:left="700"/>
        <w:jc w:val="both"/>
        <w:rPr>
          <w:color w:val="000000" w:themeColor="text1"/>
          <w:sz w:val="22"/>
          <w:szCs w:val="22"/>
        </w:rPr>
      </w:pPr>
      <w:r w:rsidRPr="00901461">
        <w:rPr>
          <w:color w:val="000000" w:themeColor="text1"/>
          <w:sz w:val="22"/>
          <w:szCs w:val="22"/>
        </w:rPr>
        <w:t>zapewnienia niezbędnej pomocy osobom, na rzecz których świadczone są usługi oraz podjęcia działania w sytuacjach nagłych, stanowiących dla niej zagrożenie.</w:t>
      </w:r>
    </w:p>
    <w:p w:rsidR="00FA1D23" w:rsidRPr="00901461" w:rsidRDefault="00FA1D23" w:rsidP="00FA1D23">
      <w:pPr>
        <w:numPr>
          <w:ilvl w:val="1"/>
          <w:numId w:val="22"/>
        </w:numPr>
        <w:tabs>
          <w:tab w:val="left" w:pos="709"/>
        </w:tabs>
        <w:ind w:left="700"/>
        <w:jc w:val="both"/>
        <w:rPr>
          <w:color w:val="000000" w:themeColor="text1"/>
          <w:sz w:val="22"/>
          <w:szCs w:val="22"/>
        </w:rPr>
      </w:pPr>
      <w:r w:rsidRPr="00901461">
        <w:rPr>
          <w:color w:val="000000" w:themeColor="text1"/>
          <w:sz w:val="22"/>
          <w:szCs w:val="22"/>
        </w:rPr>
        <w:t>niezwłocznego przekazywania Zamawiającemu, wszelkich próśb o informacje na temat osoby objętej usługami, zgłaszane przez jakiekolwiek podmioty, np.: organy ścigania, zarządców nieruchomości, przedstawicieli środków masowego przekazu, itp.</w:t>
      </w:r>
    </w:p>
    <w:p w:rsidR="00FA1D23" w:rsidRPr="00901461" w:rsidRDefault="00FA1D23" w:rsidP="00FA1D23">
      <w:pPr>
        <w:pStyle w:val="Tekstpodstawowy21"/>
        <w:numPr>
          <w:ilvl w:val="0"/>
          <w:numId w:val="21"/>
        </w:numPr>
        <w:jc w:val="both"/>
        <w:rPr>
          <w:rFonts w:ascii="Times New Roman" w:hAnsi="Times New Roman" w:cs="Times New Roman"/>
          <w:color w:val="000000" w:themeColor="text1"/>
          <w:sz w:val="22"/>
          <w:szCs w:val="22"/>
        </w:rPr>
      </w:pPr>
      <w:r w:rsidRPr="00901461">
        <w:rPr>
          <w:rFonts w:ascii="Times New Roman" w:hAnsi="Times New Roman" w:cs="Times New Roman"/>
          <w:b w:val="0"/>
          <w:color w:val="000000" w:themeColor="text1"/>
          <w:sz w:val="22"/>
          <w:szCs w:val="22"/>
        </w:rPr>
        <w:t xml:space="preserve">Wykonawca zobowiązany jest do zapewnienia całodobowego dyżuru telefonicznego </w:t>
      </w:r>
      <w:r w:rsidR="00472815" w:rsidRPr="00901461">
        <w:rPr>
          <w:rFonts w:ascii="Times New Roman" w:hAnsi="Times New Roman" w:cs="Times New Roman"/>
          <w:b w:val="0"/>
          <w:color w:val="000000" w:themeColor="text1"/>
          <w:sz w:val="22"/>
          <w:szCs w:val="22"/>
        </w:rPr>
        <w:br/>
      </w:r>
      <w:r w:rsidRPr="00901461">
        <w:rPr>
          <w:rFonts w:ascii="Times New Roman" w:hAnsi="Times New Roman" w:cs="Times New Roman"/>
          <w:b w:val="0"/>
          <w:color w:val="000000" w:themeColor="text1"/>
          <w:sz w:val="22"/>
          <w:szCs w:val="22"/>
        </w:rPr>
        <w:t xml:space="preserve">i komunikacji elektronicznej w celu przyjmowania zgłoszeń o konieczności objęcia usługami </w:t>
      </w:r>
      <w:r w:rsidR="00472815" w:rsidRPr="00901461">
        <w:rPr>
          <w:rFonts w:ascii="Times New Roman" w:hAnsi="Times New Roman" w:cs="Times New Roman"/>
          <w:b w:val="0"/>
          <w:color w:val="000000" w:themeColor="text1"/>
          <w:sz w:val="22"/>
          <w:szCs w:val="22"/>
        </w:rPr>
        <w:br/>
      </w:r>
      <w:r w:rsidRPr="00901461">
        <w:rPr>
          <w:rFonts w:ascii="Times New Roman" w:hAnsi="Times New Roman" w:cs="Times New Roman"/>
          <w:b w:val="0"/>
          <w:color w:val="000000" w:themeColor="text1"/>
          <w:sz w:val="22"/>
          <w:szCs w:val="22"/>
        </w:rPr>
        <w:t xml:space="preserve">w sytuacjach nagłych oraz zgłoszeń i uwag pokontrolnych. </w:t>
      </w:r>
    </w:p>
    <w:p w:rsidR="00FA1D23" w:rsidRPr="00901461" w:rsidRDefault="00FA1D23" w:rsidP="00FA1D23">
      <w:pPr>
        <w:numPr>
          <w:ilvl w:val="0"/>
          <w:numId w:val="21"/>
        </w:numPr>
        <w:tabs>
          <w:tab w:val="left" w:pos="426"/>
        </w:tabs>
        <w:spacing w:after="60"/>
        <w:jc w:val="both"/>
        <w:rPr>
          <w:color w:val="000000" w:themeColor="text1"/>
          <w:sz w:val="22"/>
          <w:szCs w:val="22"/>
        </w:rPr>
      </w:pPr>
      <w:r w:rsidRPr="00901461">
        <w:rPr>
          <w:color w:val="000000" w:themeColor="text1"/>
          <w:sz w:val="22"/>
          <w:szCs w:val="22"/>
        </w:rPr>
        <w:t xml:space="preserve">W przypadku przekazania przez podopiecznego Wykonawcy kwoty stanowiącej jego odpłatność za wykonaną usługę Wykonawca jest zobowiązany w terminie do trzech dni roboczych przelać </w:t>
      </w:r>
      <w:r w:rsidR="00472815" w:rsidRPr="00901461">
        <w:rPr>
          <w:color w:val="000000" w:themeColor="text1"/>
          <w:sz w:val="22"/>
          <w:szCs w:val="22"/>
        </w:rPr>
        <w:br/>
      </w:r>
      <w:r w:rsidRPr="00901461">
        <w:rPr>
          <w:color w:val="000000" w:themeColor="text1"/>
          <w:sz w:val="22"/>
          <w:szCs w:val="22"/>
        </w:rPr>
        <w:t>ją na właściwy rachunek bankowy Zamawiającego. (Potwierdzenie przekazania środków pieniężnych należy przekazać podopiecznemu lub wpiąć do zeszytu wydatków, jeśli jest prowadzony).</w:t>
      </w:r>
    </w:p>
    <w:p w:rsidR="00FA1D23" w:rsidRPr="00901461" w:rsidRDefault="00FA1D23" w:rsidP="00FA1D23">
      <w:pPr>
        <w:pStyle w:val="Tekstpodstawowy21"/>
        <w:numPr>
          <w:ilvl w:val="0"/>
          <w:numId w:val="21"/>
        </w:numPr>
        <w:ind w:left="426" w:hanging="426"/>
        <w:jc w:val="both"/>
        <w:rPr>
          <w:rFonts w:ascii="Times New Roman" w:hAnsi="Times New Roman" w:cs="Times New Roman"/>
          <w:color w:val="000000" w:themeColor="text1"/>
          <w:sz w:val="22"/>
          <w:szCs w:val="22"/>
        </w:rPr>
      </w:pPr>
      <w:r w:rsidRPr="00901461">
        <w:rPr>
          <w:rFonts w:ascii="Times New Roman" w:hAnsi="Times New Roman" w:cs="Times New Roman"/>
          <w:b w:val="0"/>
          <w:color w:val="000000" w:themeColor="text1"/>
          <w:sz w:val="22"/>
          <w:szCs w:val="22"/>
        </w:rPr>
        <w:t>Wykonawca świadczący usługi opiekuńcze zobowiązany jest do właściwej organizacji usług oraz prowadzenia dokumentacji świadczonych usług na kartach pracy opiekunek.</w:t>
      </w:r>
    </w:p>
    <w:p w:rsidR="00FA1D23" w:rsidRPr="00901461" w:rsidRDefault="00FA1D23" w:rsidP="00FA1D23">
      <w:pPr>
        <w:pStyle w:val="Tekstpodstawowy21"/>
        <w:numPr>
          <w:ilvl w:val="0"/>
          <w:numId w:val="21"/>
        </w:numPr>
        <w:ind w:left="426" w:hanging="426"/>
        <w:jc w:val="both"/>
        <w:rPr>
          <w:rFonts w:ascii="Times New Roman" w:hAnsi="Times New Roman" w:cs="Times New Roman"/>
          <w:b w:val="0"/>
          <w:bCs/>
          <w:color w:val="000000" w:themeColor="text1"/>
          <w:sz w:val="22"/>
          <w:szCs w:val="22"/>
        </w:rPr>
      </w:pPr>
      <w:r w:rsidRPr="00901461">
        <w:rPr>
          <w:rFonts w:ascii="Times New Roman" w:hAnsi="Times New Roman" w:cs="Times New Roman"/>
          <w:b w:val="0"/>
          <w:bCs/>
          <w:color w:val="000000" w:themeColor="text1"/>
          <w:sz w:val="22"/>
          <w:szCs w:val="22"/>
        </w:rPr>
        <w:t>Wykonawca zobowiązany jest do przeprowadzenia kontroli pracy opiekunów świadczących usługi w ilości nie mniejszej niż 3 razy w ciągu miesiąca. Z przeprowadzonych kontroli powinien zostać sporządzony protokół, który podpisuje opiekun i podopieczny. Wszystkie protokoły z kontroli przeprowadzonych w danym miesiącu należy przekazać do zamawiającego do 10 dnia następnego miesiąca.</w:t>
      </w:r>
    </w:p>
    <w:p w:rsidR="00FA1D23" w:rsidRPr="00901461" w:rsidRDefault="00FA1D23" w:rsidP="00FA1D23">
      <w:pPr>
        <w:pStyle w:val="Tekstpodstawowy21"/>
        <w:numPr>
          <w:ilvl w:val="0"/>
          <w:numId w:val="21"/>
        </w:numPr>
        <w:ind w:left="426" w:hanging="426"/>
        <w:jc w:val="both"/>
        <w:rPr>
          <w:rFonts w:ascii="Times New Roman" w:hAnsi="Times New Roman" w:cs="Times New Roman"/>
          <w:color w:val="000000" w:themeColor="text1"/>
          <w:sz w:val="22"/>
          <w:szCs w:val="22"/>
        </w:rPr>
      </w:pPr>
      <w:r w:rsidRPr="00901461">
        <w:rPr>
          <w:rFonts w:ascii="Times New Roman" w:hAnsi="Times New Roman" w:cs="Times New Roman"/>
          <w:b w:val="0"/>
          <w:color w:val="000000" w:themeColor="text1"/>
          <w:sz w:val="22"/>
          <w:szCs w:val="22"/>
        </w:rPr>
        <w:t xml:space="preserve">Wykonawca zobowiązany jest zapewnić właściwe przechowywanie dokumentacji i chronić </w:t>
      </w:r>
      <w:r w:rsidR="00472815" w:rsidRPr="00901461">
        <w:rPr>
          <w:rFonts w:ascii="Times New Roman" w:hAnsi="Times New Roman" w:cs="Times New Roman"/>
          <w:b w:val="0"/>
          <w:color w:val="000000" w:themeColor="text1"/>
          <w:sz w:val="22"/>
          <w:szCs w:val="22"/>
        </w:rPr>
        <w:br/>
      </w:r>
      <w:r w:rsidRPr="00901461">
        <w:rPr>
          <w:rFonts w:ascii="Times New Roman" w:hAnsi="Times New Roman" w:cs="Times New Roman"/>
          <w:b w:val="0"/>
          <w:color w:val="000000" w:themeColor="text1"/>
          <w:sz w:val="22"/>
          <w:szCs w:val="22"/>
        </w:rPr>
        <w:t>ją przed udostępnieniem osobom nieupoważnionym, zgodnie z obowiązującymi przepisami prawa.</w:t>
      </w:r>
    </w:p>
    <w:p w:rsidR="00FA1D23" w:rsidRPr="00901461" w:rsidRDefault="00FA1D23" w:rsidP="00FA1D23">
      <w:pPr>
        <w:numPr>
          <w:ilvl w:val="0"/>
          <w:numId w:val="21"/>
        </w:numPr>
        <w:autoSpaceDE w:val="0"/>
        <w:ind w:left="426" w:hanging="426"/>
        <w:jc w:val="both"/>
        <w:rPr>
          <w:color w:val="000000" w:themeColor="text1"/>
          <w:sz w:val="22"/>
          <w:szCs w:val="22"/>
        </w:rPr>
      </w:pPr>
      <w:r w:rsidRPr="00901461">
        <w:rPr>
          <w:color w:val="000000" w:themeColor="text1"/>
          <w:sz w:val="22"/>
          <w:szCs w:val="22"/>
        </w:rPr>
        <w:t>Wykonawca dokona przejęcia środowisk, a po zakończeniu obwiązującej umowy dokona przekazania środowisk kolejnemu wykonawcy z zachowaniem ciągłości opieki.</w:t>
      </w:r>
    </w:p>
    <w:p w:rsidR="00FA1D23" w:rsidRPr="00901461" w:rsidRDefault="00FA1D23" w:rsidP="00FA1D23">
      <w:pPr>
        <w:numPr>
          <w:ilvl w:val="0"/>
          <w:numId w:val="21"/>
        </w:numPr>
        <w:autoSpaceDE w:val="0"/>
        <w:spacing w:after="60"/>
        <w:ind w:left="426" w:hanging="426"/>
        <w:jc w:val="both"/>
        <w:rPr>
          <w:color w:val="000000" w:themeColor="text1"/>
          <w:sz w:val="22"/>
          <w:szCs w:val="22"/>
        </w:rPr>
      </w:pPr>
      <w:r w:rsidRPr="00901461">
        <w:rPr>
          <w:color w:val="000000" w:themeColor="text1"/>
          <w:sz w:val="22"/>
          <w:szCs w:val="22"/>
        </w:rPr>
        <w:t xml:space="preserve">Wykonawca zobowiązany jest do założenia konta na platformie </w:t>
      </w:r>
      <w:proofErr w:type="spellStart"/>
      <w:r w:rsidRPr="00901461">
        <w:rPr>
          <w:color w:val="000000" w:themeColor="text1"/>
          <w:sz w:val="22"/>
          <w:szCs w:val="22"/>
        </w:rPr>
        <w:t>ePuap</w:t>
      </w:r>
      <w:proofErr w:type="spellEnd"/>
      <w:r w:rsidRPr="00901461">
        <w:rPr>
          <w:color w:val="000000" w:themeColor="text1"/>
          <w:sz w:val="22"/>
          <w:szCs w:val="22"/>
        </w:rPr>
        <w:t xml:space="preserve"> oraz tzw. „profilu zaufanego”, (jest to darmowe narzędzie, które umożliwia m.in. logowanie i składanie podpisu elektronicznego, dzięki któremu można przesyłać określone sprawy urzędowe online w serwisach administracji publicznej).</w:t>
      </w:r>
    </w:p>
    <w:p w:rsidR="00FA1D23" w:rsidRPr="00901461" w:rsidRDefault="00FA1D23" w:rsidP="00FA1D23">
      <w:pPr>
        <w:numPr>
          <w:ilvl w:val="0"/>
          <w:numId w:val="21"/>
        </w:numPr>
        <w:autoSpaceDE w:val="0"/>
        <w:ind w:left="426" w:hanging="426"/>
        <w:jc w:val="both"/>
        <w:rPr>
          <w:color w:val="000000" w:themeColor="text1"/>
          <w:sz w:val="22"/>
          <w:szCs w:val="22"/>
        </w:rPr>
      </w:pPr>
      <w:r w:rsidRPr="00901461">
        <w:rPr>
          <w:color w:val="000000" w:themeColor="text1"/>
          <w:sz w:val="22"/>
          <w:szCs w:val="22"/>
        </w:rPr>
        <w:t>Wszelkie informacje w związku z realizacją przedmiotu zamówienia, które zawierają dane osobowe przekazuje się w następujący sposób:</w:t>
      </w:r>
    </w:p>
    <w:p w:rsidR="00FA1D23" w:rsidRPr="00901461" w:rsidRDefault="00FA1D23" w:rsidP="00FA1D23">
      <w:pPr>
        <w:ind w:left="709" w:hanging="283"/>
        <w:rPr>
          <w:color w:val="000000" w:themeColor="text1"/>
          <w:sz w:val="22"/>
          <w:szCs w:val="22"/>
        </w:rPr>
      </w:pPr>
      <w:r w:rsidRPr="00901461">
        <w:rPr>
          <w:color w:val="000000" w:themeColor="text1"/>
          <w:sz w:val="22"/>
          <w:szCs w:val="22"/>
        </w:rPr>
        <w:t>a) informacje przekazywane do OPS są:</w:t>
      </w:r>
    </w:p>
    <w:p w:rsidR="00FA1D23" w:rsidRPr="00901461" w:rsidRDefault="00FA1D23" w:rsidP="00FA1D23">
      <w:pPr>
        <w:ind w:left="709"/>
        <w:rPr>
          <w:color w:val="000000" w:themeColor="text1"/>
          <w:sz w:val="22"/>
          <w:szCs w:val="22"/>
        </w:rPr>
      </w:pPr>
      <w:r w:rsidRPr="00901461">
        <w:rPr>
          <w:color w:val="000000" w:themeColor="text1"/>
          <w:sz w:val="22"/>
          <w:szCs w:val="22"/>
        </w:rPr>
        <w:t xml:space="preserve">- przy użyciu środków komunikacji elektronicznej tzn. wyłącznie za pośrednictwem platformy </w:t>
      </w:r>
      <w:proofErr w:type="spellStart"/>
      <w:r w:rsidRPr="00901461">
        <w:rPr>
          <w:color w:val="000000" w:themeColor="text1"/>
          <w:sz w:val="22"/>
          <w:szCs w:val="22"/>
        </w:rPr>
        <w:t>ePuap</w:t>
      </w:r>
      <w:proofErr w:type="spellEnd"/>
    </w:p>
    <w:p w:rsidR="00FA1D23" w:rsidRPr="00901461" w:rsidRDefault="00FA1D23" w:rsidP="00FA1D23">
      <w:pPr>
        <w:ind w:left="709" w:hanging="283"/>
        <w:rPr>
          <w:color w:val="000000" w:themeColor="text1"/>
          <w:sz w:val="22"/>
          <w:szCs w:val="22"/>
        </w:rPr>
      </w:pPr>
      <w:r w:rsidRPr="00901461">
        <w:rPr>
          <w:color w:val="000000" w:themeColor="text1"/>
          <w:sz w:val="22"/>
          <w:szCs w:val="22"/>
        </w:rPr>
        <w:t>b) informacje przekazywane do wykonawcy są za pośrednictwem:</w:t>
      </w:r>
    </w:p>
    <w:p w:rsidR="00FA1D23" w:rsidRPr="00901461" w:rsidRDefault="00FA1D23" w:rsidP="00FA1D23">
      <w:pPr>
        <w:ind w:left="709"/>
        <w:rPr>
          <w:color w:val="000000" w:themeColor="text1"/>
          <w:sz w:val="22"/>
          <w:szCs w:val="22"/>
        </w:rPr>
      </w:pPr>
      <w:r w:rsidRPr="00901461">
        <w:rPr>
          <w:color w:val="000000" w:themeColor="text1"/>
          <w:sz w:val="22"/>
          <w:szCs w:val="22"/>
        </w:rPr>
        <w:t xml:space="preserve">- przy użyciu środków komunikacji elektronicznej tzn. wyłącznie za pośrednictwem platformy </w:t>
      </w:r>
      <w:proofErr w:type="spellStart"/>
      <w:r w:rsidRPr="00901461">
        <w:rPr>
          <w:color w:val="000000" w:themeColor="text1"/>
          <w:sz w:val="22"/>
          <w:szCs w:val="22"/>
        </w:rPr>
        <w:t>ePuap</w:t>
      </w:r>
      <w:proofErr w:type="spellEnd"/>
      <w:r w:rsidRPr="00901461">
        <w:rPr>
          <w:color w:val="000000" w:themeColor="text1"/>
          <w:sz w:val="22"/>
          <w:szCs w:val="22"/>
        </w:rPr>
        <w:t>.</w:t>
      </w:r>
    </w:p>
    <w:p w:rsidR="00B13051" w:rsidRDefault="00B13051" w:rsidP="00E85B11">
      <w:pPr>
        <w:jc w:val="center"/>
        <w:rPr>
          <w:b/>
          <w:bCs/>
          <w:sz w:val="22"/>
          <w:szCs w:val="22"/>
        </w:rPr>
      </w:pPr>
    </w:p>
    <w:p w:rsidR="00B13051" w:rsidRDefault="00B13051" w:rsidP="00E85B11">
      <w:pPr>
        <w:jc w:val="center"/>
        <w:rPr>
          <w:b/>
          <w:bCs/>
          <w:sz w:val="22"/>
          <w:szCs w:val="22"/>
        </w:rPr>
      </w:pPr>
    </w:p>
    <w:p w:rsidR="00B06F04" w:rsidRPr="00901461" w:rsidRDefault="00B06F04" w:rsidP="00E85B11">
      <w:pPr>
        <w:jc w:val="center"/>
        <w:rPr>
          <w:b/>
          <w:bCs/>
          <w:sz w:val="22"/>
          <w:szCs w:val="22"/>
        </w:rPr>
      </w:pPr>
      <w:r w:rsidRPr="00901461">
        <w:rPr>
          <w:b/>
          <w:bCs/>
          <w:sz w:val="22"/>
          <w:szCs w:val="22"/>
        </w:rPr>
        <w:lastRenderedPageBreak/>
        <w:t>§ 6</w:t>
      </w:r>
    </w:p>
    <w:p w:rsidR="00B06F04" w:rsidRPr="00901461" w:rsidRDefault="00B06F04" w:rsidP="00E85B11">
      <w:pPr>
        <w:jc w:val="both"/>
        <w:rPr>
          <w:sz w:val="22"/>
          <w:szCs w:val="22"/>
        </w:rPr>
      </w:pPr>
      <w:r w:rsidRPr="00901461">
        <w:rPr>
          <w:sz w:val="22"/>
          <w:szCs w:val="22"/>
        </w:rPr>
        <w:t>1. W przypadku, gdy odpłatności są przekazywane za pośrednictwem osoby świadczącej usługi opiekuńcze, jest ona zobowiązana do każdorazowego wystawienia pisemnego potwierdzenia osobie objętej usługami, niezależnie od tego czy w/w osoba się o to zwróciła. Potwierdzenie powinno zostać podpisane przez osobę pobierającą środki, a także przez osobę, u której świadczone były usługi. Ponadto potwierdzenie powinno zawierać następujące informacje: łączną kwotę przekazanych środków, zapis „opłata za usługi opiekuńcze wykonane w miesiącu …” oraz datę ich przekazania. Kopia powyższego potwierdzenia winna znajdować się w zeszycie wydatków podopiecznego.</w:t>
      </w:r>
    </w:p>
    <w:p w:rsidR="00B06F04" w:rsidRPr="00901461" w:rsidRDefault="00B06F04" w:rsidP="00E85B11">
      <w:pPr>
        <w:jc w:val="both"/>
        <w:rPr>
          <w:sz w:val="22"/>
          <w:szCs w:val="22"/>
        </w:rPr>
      </w:pPr>
      <w:r w:rsidRPr="00901461">
        <w:rPr>
          <w:sz w:val="22"/>
          <w:szCs w:val="22"/>
        </w:rPr>
        <w:t xml:space="preserve">2. W przypadku przekazania przez podopiecznego Wykonawcy kwoty stanowiącej jego odpłatność </w:t>
      </w:r>
      <w:r w:rsidR="00E85B11" w:rsidRPr="00901461">
        <w:rPr>
          <w:sz w:val="22"/>
          <w:szCs w:val="22"/>
        </w:rPr>
        <w:br/>
      </w:r>
      <w:r w:rsidRPr="00901461">
        <w:rPr>
          <w:sz w:val="22"/>
          <w:szCs w:val="22"/>
        </w:rPr>
        <w:t xml:space="preserve">za wykonaną usługę Wykonawca jest zobowiązany w terminie do 3 dni roboczych przelać ją na właściwy rachunek bankowy Zamawiającego. (Potwierdzenie przekazania środków pieniężnych należy wpiąć do zeszytu wydatków.)  </w:t>
      </w:r>
    </w:p>
    <w:p w:rsidR="00B06F04" w:rsidRPr="00901461" w:rsidRDefault="00B06F04" w:rsidP="00E85B11">
      <w:pPr>
        <w:jc w:val="both"/>
        <w:rPr>
          <w:sz w:val="22"/>
          <w:szCs w:val="22"/>
        </w:rPr>
      </w:pPr>
      <w:r w:rsidRPr="00901461">
        <w:rPr>
          <w:sz w:val="22"/>
          <w:szCs w:val="22"/>
        </w:rPr>
        <w:t xml:space="preserve">3. Wykonawca powinien przypominać osobom objętym usługami o konieczności dokonania opłaty </w:t>
      </w:r>
      <w:r w:rsidR="00E85B11" w:rsidRPr="00901461">
        <w:rPr>
          <w:sz w:val="22"/>
          <w:szCs w:val="22"/>
        </w:rPr>
        <w:br/>
      </w:r>
      <w:r w:rsidRPr="00901461">
        <w:rPr>
          <w:sz w:val="22"/>
          <w:szCs w:val="22"/>
        </w:rPr>
        <w:t>za usługi.</w:t>
      </w:r>
    </w:p>
    <w:p w:rsidR="00FA1D23" w:rsidRPr="00901461" w:rsidRDefault="00FA1D23" w:rsidP="00FA1D23">
      <w:pPr>
        <w:tabs>
          <w:tab w:val="left" w:pos="-284"/>
        </w:tabs>
        <w:autoSpaceDE w:val="0"/>
        <w:spacing w:after="60"/>
        <w:rPr>
          <w:color w:val="000000" w:themeColor="text1"/>
          <w:sz w:val="22"/>
          <w:szCs w:val="22"/>
        </w:rPr>
      </w:pPr>
    </w:p>
    <w:p w:rsidR="00FA1D23" w:rsidRPr="00901461" w:rsidRDefault="00FA1D23" w:rsidP="00FA1D23">
      <w:pPr>
        <w:tabs>
          <w:tab w:val="left" w:pos="-284"/>
        </w:tabs>
        <w:autoSpaceDE w:val="0"/>
        <w:spacing w:after="60"/>
        <w:ind w:left="426"/>
        <w:jc w:val="center"/>
        <w:rPr>
          <w:b/>
          <w:bCs/>
          <w:color w:val="000000" w:themeColor="text1"/>
          <w:sz w:val="22"/>
          <w:szCs w:val="22"/>
        </w:rPr>
      </w:pPr>
      <w:r w:rsidRPr="00901461">
        <w:rPr>
          <w:b/>
          <w:bCs/>
          <w:color w:val="000000" w:themeColor="text1"/>
          <w:sz w:val="22"/>
          <w:szCs w:val="22"/>
        </w:rPr>
        <w:t xml:space="preserve">§ </w:t>
      </w:r>
      <w:r w:rsidR="003069E7" w:rsidRPr="00901461">
        <w:rPr>
          <w:b/>
          <w:bCs/>
          <w:color w:val="000000" w:themeColor="text1"/>
          <w:sz w:val="22"/>
          <w:szCs w:val="22"/>
        </w:rPr>
        <w:t>7</w:t>
      </w:r>
    </w:p>
    <w:p w:rsidR="00FA1D23" w:rsidRPr="00901461" w:rsidRDefault="00FA1D23" w:rsidP="00FA1D23">
      <w:pPr>
        <w:numPr>
          <w:ilvl w:val="0"/>
          <w:numId w:val="13"/>
        </w:numPr>
        <w:tabs>
          <w:tab w:val="left" w:pos="426"/>
        </w:tabs>
        <w:spacing w:after="120"/>
        <w:ind w:left="426" w:hanging="426"/>
        <w:jc w:val="both"/>
        <w:rPr>
          <w:color w:val="000000" w:themeColor="text1"/>
          <w:sz w:val="22"/>
          <w:szCs w:val="22"/>
        </w:rPr>
      </w:pPr>
      <w:r w:rsidRPr="00901461">
        <w:rPr>
          <w:color w:val="000000" w:themeColor="text1"/>
          <w:sz w:val="22"/>
          <w:szCs w:val="22"/>
        </w:rPr>
        <w:t>Wynagrodzenie ustalone za realizację przedmiotu umowy ustala się na kwotę</w:t>
      </w:r>
    </w:p>
    <w:p w:rsidR="00FA1D23" w:rsidRPr="00901461" w:rsidRDefault="00FA1D23" w:rsidP="00FA1D23">
      <w:pPr>
        <w:tabs>
          <w:tab w:val="left" w:pos="426"/>
        </w:tabs>
        <w:spacing w:after="120"/>
        <w:ind w:left="426"/>
        <w:jc w:val="both"/>
        <w:rPr>
          <w:color w:val="000000" w:themeColor="text1"/>
          <w:sz w:val="22"/>
          <w:szCs w:val="22"/>
        </w:rPr>
      </w:pPr>
      <w:r w:rsidRPr="00901461">
        <w:rPr>
          <w:color w:val="000000" w:themeColor="text1"/>
          <w:sz w:val="22"/>
          <w:szCs w:val="22"/>
        </w:rPr>
        <w:t xml:space="preserve">netto: ........... PLN/godz. x  55 800 godzin = .............................. PLN </w:t>
      </w:r>
    </w:p>
    <w:p w:rsidR="00FA1D23" w:rsidRPr="00901461" w:rsidRDefault="00FA1D23" w:rsidP="00FA1D23">
      <w:pPr>
        <w:tabs>
          <w:tab w:val="left" w:pos="426"/>
        </w:tabs>
        <w:spacing w:after="120"/>
        <w:ind w:left="426"/>
        <w:jc w:val="both"/>
        <w:rPr>
          <w:color w:val="000000" w:themeColor="text1"/>
          <w:sz w:val="22"/>
          <w:szCs w:val="22"/>
        </w:rPr>
      </w:pPr>
      <w:r w:rsidRPr="00901461">
        <w:rPr>
          <w:color w:val="000000" w:themeColor="text1"/>
          <w:sz w:val="22"/>
          <w:szCs w:val="22"/>
        </w:rPr>
        <w:t>(słownie netto: ….....................................…………......................................……… zł ),</w:t>
      </w:r>
    </w:p>
    <w:p w:rsidR="00FA1D23" w:rsidRPr="00901461" w:rsidRDefault="00FA1D23" w:rsidP="00FA1D23">
      <w:pPr>
        <w:tabs>
          <w:tab w:val="left" w:pos="426"/>
        </w:tabs>
        <w:spacing w:after="120"/>
        <w:ind w:left="426"/>
        <w:jc w:val="both"/>
        <w:rPr>
          <w:color w:val="000000" w:themeColor="text1"/>
          <w:sz w:val="22"/>
          <w:szCs w:val="22"/>
        </w:rPr>
      </w:pPr>
      <w:r w:rsidRPr="00901461">
        <w:rPr>
          <w:color w:val="000000" w:themeColor="text1"/>
          <w:sz w:val="22"/>
          <w:szCs w:val="22"/>
        </w:rPr>
        <w:t xml:space="preserve">powiększoną o podatek VAT w wysokości  …………………..., co daje kwotę </w:t>
      </w:r>
    </w:p>
    <w:p w:rsidR="00FA1D23" w:rsidRPr="00901461" w:rsidRDefault="00FA1D23" w:rsidP="00FA1D23">
      <w:pPr>
        <w:tabs>
          <w:tab w:val="left" w:pos="426"/>
        </w:tabs>
        <w:spacing w:after="120"/>
        <w:ind w:left="426"/>
        <w:jc w:val="both"/>
        <w:rPr>
          <w:color w:val="000000" w:themeColor="text1"/>
          <w:sz w:val="22"/>
          <w:szCs w:val="22"/>
        </w:rPr>
      </w:pPr>
      <w:r w:rsidRPr="00901461">
        <w:rPr>
          <w:color w:val="000000" w:themeColor="text1"/>
          <w:sz w:val="22"/>
          <w:szCs w:val="22"/>
        </w:rPr>
        <w:t>brutto w wysokości ……............................… zł.</w:t>
      </w:r>
    </w:p>
    <w:p w:rsidR="00FA1D23" w:rsidRPr="00901461" w:rsidRDefault="00FA1D23" w:rsidP="00FA1D23">
      <w:pPr>
        <w:numPr>
          <w:ilvl w:val="0"/>
          <w:numId w:val="13"/>
        </w:numPr>
        <w:tabs>
          <w:tab w:val="left" w:pos="426"/>
        </w:tabs>
        <w:spacing w:after="120"/>
        <w:ind w:left="426" w:hanging="426"/>
        <w:jc w:val="both"/>
        <w:rPr>
          <w:color w:val="000000" w:themeColor="text1"/>
          <w:sz w:val="22"/>
          <w:szCs w:val="22"/>
        </w:rPr>
      </w:pPr>
      <w:r w:rsidRPr="00901461">
        <w:rPr>
          <w:color w:val="000000" w:themeColor="text1"/>
          <w:sz w:val="22"/>
          <w:szCs w:val="22"/>
        </w:rPr>
        <w:t xml:space="preserve">Wynagrodzenie należne Wykonawcy zostanie ustalone z zastosowaniem stawki VAT obowiązującej w chwili powstania obowiązku podatkowego, z zastrzeżeniem ust. 10. </w:t>
      </w:r>
    </w:p>
    <w:p w:rsidR="00FA1D23" w:rsidRPr="00901461" w:rsidRDefault="00FA1D23" w:rsidP="00FA1D23">
      <w:pPr>
        <w:numPr>
          <w:ilvl w:val="0"/>
          <w:numId w:val="13"/>
        </w:numPr>
        <w:tabs>
          <w:tab w:val="left" w:pos="426"/>
        </w:tabs>
        <w:spacing w:after="120"/>
        <w:ind w:left="426" w:hanging="426"/>
        <w:jc w:val="both"/>
        <w:rPr>
          <w:color w:val="000000" w:themeColor="text1"/>
          <w:sz w:val="22"/>
          <w:szCs w:val="22"/>
        </w:rPr>
      </w:pPr>
      <w:r w:rsidRPr="00901461">
        <w:rPr>
          <w:color w:val="000000" w:themeColor="text1"/>
          <w:sz w:val="22"/>
          <w:szCs w:val="22"/>
        </w:rPr>
        <w:t>W przypadku zmiany stawki VAT, wysokości minimalnego wynagrodzenia za pracę ustalonego na podstawie art. 2 ust. 3–5 ustawy z dnia 10 października 2002 r. o minimalnym wynagrodzeniu za pracę, zasad podlegania ubezpieczeniom społecznym lub ubezpieczeniu zdrowotnemu albo wysokości stawki składki na ubezpieczenia społeczne lub zdrowotne – jeżeli zmiany te będą miały wpływ na koszty wykonania zamówienia Wykonawcy, każda ze stron w celu dokonania zmiany wynagrodzenia może wystąpić z takim żądaniem do drugiej strony Umowy.</w:t>
      </w:r>
    </w:p>
    <w:p w:rsidR="00FA1D23" w:rsidRPr="00901461" w:rsidRDefault="00FA1D23" w:rsidP="00FA1D23">
      <w:pPr>
        <w:numPr>
          <w:ilvl w:val="0"/>
          <w:numId w:val="13"/>
        </w:numPr>
        <w:tabs>
          <w:tab w:val="left" w:pos="426"/>
        </w:tabs>
        <w:spacing w:after="120"/>
        <w:ind w:left="426" w:hanging="426"/>
        <w:jc w:val="both"/>
        <w:rPr>
          <w:color w:val="000000" w:themeColor="text1"/>
          <w:sz w:val="22"/>
          <w:szCs w:val="22"/>
        </w:rPr>
      </w:pPr>
      <w:r w:rsidRPr="00901461">
        <w:rPr>
          <w:color w:val="000000" w:themeColor="text1"/>
          <w:sz w:val="22"/>
          <w:szCs w:val="22"/>
        </w:rPr>
        <w:t>Do wniosku o zmianę wynagrodzenia z powodu okoliczności, o których mowa w ust. 3 należy dołączyć listę pracowników zaangażowanych w realizację Umowy oraz oświadczenie o braku zaległości w opłacaniu składek na ubezpieczenie społeczne i zdrowotne oraz o wypłacie wynagrodzeń pracownikom oraz osobom fizycznym, z którymi zawarto umowy cywilno-prawne.</w:t>
      </w:r>
    </w:p>
    <w:p w:rsidR="00FA1D23" w:rsidRPr="00901461" w:rsidRDefault="00FA1D23" w:rsidP="00FA1D23">
      <w:pPr>
        <w:numPr>
          <w:ilvl w:val="0"/>
          <w:numId w:val="13"/>
        </w:numPr>
        <w:tabs>
          <w:tab w:val="left" w:pos="426"/>
        </w:tabs>
        <w:spacing w:after="120"/>
        <w:ind w:left="426" w:hanging="426"/>
        <w:jc w:val="both"/>
        <w:rPr>
          <w:color w:val="000000" w:themeColor="text1"/>
          <w:sz w:val="22"/>
          <w:szCs w:val="22"/>
        </w:rPr>
      </w:pPr>
      <w:r w:rsidRPr="00901461">
        <w:rPr>
          <w:color w:val="000000" w:themeColor="text1"/>
          <w:sz w:val="22"/>
          <w:szCs w:val="22"/>
        </w:rPr>
        <w:t xml:space="preserve">Lista, o której mowa w ust. 4 musi zawierać szczegółowe dane dla każdej osoby zaangażowanej </w:t>
      </w:r>
      <w:r w:rsidR="00472815" w:rsidRPr="00901461">
        <w:rPr>
          <w:color w:val="000000" w:themeColor="text1"/>
          <w:sz w:val="22"/>
          <w:szCs w:val="22"/>
        </w:rPr>
        <w:br/>
      </w:r>
      <w:r w:rsidRPr="00901461">
        <w:rPr>
          <w:color w:val="000000" w:themeColor="text1"/>
          <w:sz w:val="22"/>
          <w:szCs w:val="22"/>
        </w:rPr>
        <w:t>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w:t>
      </w:r>
    </w:p>
    <w:p w:rsidR="00FA1D23" w:rsidRPr="00901461" w:rsidRDefault="00FA1D23" w:rsidP="00FA1D23">
      <w:pPr>
        <w:numPr>
          <w:ilvl w:val="0"/>
          <w:numId w:val="13"/>
        </w:numPr>
        <w:tabs>
          <w:tab w:val="left" w:pos="426"/>
        </w:tabs>
        <w:spacing w:after="120"/>
        <w:ind w:left="426" w:hanging="426"/>
        <w:jc w:val="both"/>
        <w:rPr>
          <w:color w:val="000000" w:themeColor="text1"/>
          <w:sz w:val="22"/>
          <w:szCs w:val="22"/>
        </w:rPr>
      </w:pPr>
      <w:r w:rsidRPr="00901461">
        <w:rPr>
          <w:color w:val="000000" w:themeColor="text1"/>
          <w:sz w:val="22"/>
          <w:szCs w:val="22"/>
        </w:rPr>
        <w:t>Wykonawca jest zobowiązany do przedłożenia listy osób zaangażowanych do realizacji zamówienia wraz z podaniem danych, o których mowa w ust. 5, również na wniosek Zamawiającego, w terminie przez niego wskazanym we wniosku.</w:t>
      </w:r>
    </w:p>
    <w:p w:rsidR="00FA1D23" w:rsidRPr="00901461" w:rsidRDefault="00FA1D23" w:rsidP="00FA1D23">
      <w:pPr>
        <w:numPr>
          <w:ilvl w:val="0"/>
          <w:numId w:val="13"/>
        </w:numPr>
        <w:tabs>
          <w:tab w:val="left" w:pos="426"/>
        </w:tabs>
        <w:spacing w:after="120"/>
        <w:ind w:left="426" w:hanging="426"/>
        <w:jc w:val="both"/>
        <w:rPr>
          <w:color w:val="000000" w:themeColor="text1"/>
          <w:sz w:val="22"/>
          <w:szCs w:val="22"/>
        </w:rPr>
      </w:pPr>
      <w:r w:rsidRPr="00901461">
        <w:rPr>
          <w:color w:val="000000" w:themeColor="text1"/>
          <w:sz w:val="22"/>
          <w:szCs w:val="22"/>
        </w:rPr>
        <w:t>Zmiana wynagrodzenia w związku z wystąpieniem okoliczności, o których mowa w ust. 3 będzie uznana za zaakceptowaną przez drugą stronę jeżeli w terminie 14 dni od dnia przedłożenia jej żądania takiej zmiany druga strona nie przekaże pisemnych zastrzeżeń.</w:t>
      </w:r>
    </w:p>
    <w:p w:rsidR="00FA1D23" w:rsidRPr="00901461" w:rsidRDefault="00FA1D23" w:rsidP="00FA1D23">
      <w:pPr>
        <w:numPr>
          <w:ilvl w:val="0"/>
          <w:numId w:val="13"/>
        </w:numPr>
        <w:tabs>
          <w:tab w:val="left" w:pos="426"/>
        </w:tabs>
        <w:spacing w:after="120"/>
        <w:ind w:left="426" w:hanging="426"/>
        <w:jc w:val="both"/>
        <w:rPr>
          <w:color w:val="000000" w:themeColor="text1"/>
          <w:sz w:val="22"/>
          <w:szCs w:val="22"/>
        </w:rPr>
      </w:pPr>
      <w:r w:rsidRPr="00901461">
        <w:rPr>
          <w:color w:val="000000" w:themeColor="text1"/>
          <w:sz w:val="22"/>
          <w:szCs w:val="22"/>
        </w:rPr>
        <w:t>Strony zgłoszą w terminie określonym w ust. 7 pisemne zastrzeżenia do zasadności propozycji zmiany wynagrodzenia, jeżeli żądanie będzie bezzasadne, zmiany, o których mowa w ust. 3 nie wpłyną na koszt wykonania zamówienia Wykonawcy, zostaną przedstawione nierzetelne dane lub żądanie będzie zawierało omyłki i błędy rachunkowe.</w:t>
      </w:r>
    </w:p>
    <w:p w:rsidR="00FA1D23" w:rsidRPr="00901461" w:rsidRDefault="00FA1D23" w:rsidP="00FA1D23">
      <w:pPr>
        <w:numPr>
          <w:ilvl w:val="0"/>
          <w:numId w:val="13"/>
        </w:numPr>
        <w:tabs>
          <w:tab w:val="left" w:pos="426"/>
        </w:tabs>
        <w:spacing w:after="120"/>
        <w:ind w:left="426" w:hanging="426"/>
        <w:jc w:val="both"/>
        <w:rPr>
          <w:color w:val="000000" w:themeColor="text1"/>
          <w:sz w:val="22"/>
          <w:szCs w:val="22"/>
        </w:rPr>
      </w:pPr>
      <w:r w:rsidRPr="00901461">
        <w:rPr>
          <w:color w:val="000000" w:themeColor="text1"/>
          <w:sz w:val="22"/>
          <w:szCs w:val="22"/>
        </w:rPr>
        <w:lastRenderedPageBreak/>
        <w:t>Zmiana wynagrodzenia należnego Wykonawcy na skutek okoliczności, o których mowa w ust. 3 zostanie dokonan</w:t>
      </w:r>
      <w:r w:rsidRPr="00901461">
        <w:rPr>
          <w:strike/>
          <w:color w:val="000000" w:themeColor="text1"/>
          <w:sz w:val="22"/>
          <w:szCs w:val="22"/>
        </w:rPr>
        <w:t>i</w:t>
      </w:r>
      <w:r w:rsidRPr="00901461">
        <w:rPr>
          <w:color w:val="000000" w:themeColor="text1"/>
          <w:sz w:val="22"/>
          <w:szCs w:val="22"/>
        </w:rPr>
        <w:t xml:space="preserve">a od dnia wejścia w życie przepisów powodujących zmiany płacy minimalnej, zasad podlegania ubezpieczeniom społecznym lub ubezpieczeniu zdrowotnemu albo wysokości stawki składki na ubezpieczenia społeczne lub zdrowotne, nie wcześniej jednak niż od daty, </w:t>
      </w:r>
      <w:r w:rsidR="00472815" w:rsidRPr="00901461">
        <w:rPr>
          <w:color w:val="000000" w:themeColor="text1"/>
          <w:sz w:val="22"/>
          <w:szCs w:val="22"/>
        </w:rPr>
        <w:br/>
      </w:r>
      <w:r w:rsidRPr="00901461">
        <w:rPr>
          <w:color w:val="000000" w:themeColor="text1"/>
          <w:sz w:val="22"/>
          <w:szCs w:val="22"/>
        </w:rPr>
        <w:t xml:space="preserve">w której zmiany te wywołały wpływ na koszt wykonania zamówienia przez Wykonawcę. </w:t>
      </w:r>
    </w:p>
    <w:p w:rsidR="00FA1D23" w:rsidRPr="00901461" w:rsidRDefault="00FA1D23" w:rsidP="00FA1D23">
      <w:pPr>
        <w:numPr>
          <w:ilvl w:val="0"/>
          <w:numId w:val="13"/>
        </w:numPr>
        <w:tabs>
          <w:tab w:val="left" w:pos="426"/>
        </w:tabs>
        <w:spacing w:after="120"/>
        <w:ind w:left="426" w:hanging="426"/>
        <w:jc w:val="both"/>
        <w:rPr>
          <w:color w:val="000000" w:themeColor="text1"/>
          <w:sz w:val="22"/>
          <w:szCs w:val="22"/>
        </w:rPr>
      </w:pPr>
      <w:r w:rsidRPr="00901461">
        <w:rPr>
          <w:color w:val="000000" w:themeColor="text1"/>
          <w:sz w:val="22"/>
          <w:szCs w:val="22"/>
        </w:rPr>
        <w:t xml:space="preserve">Zmiana wynagrodzenia Wykonawcy, w związku ze zmianą stawki VAT, o której mowa w ust. 2, </w:t>
      </w:r>
      <w:r w:rsidR="00E85B11" w:rsidRPr="00901461">
        <w:rPr>
          <w:color w:val="000000" w:themeColor="text1"/>
          <w:sz w:val="22"/>
          <w:szCs w:val="22"/>
        </w:rPr>
        <w:br/>
      </w:r>
      <w:r w:rsidRPr="00901461">
        <w:rPr>
          <w:color w:val="000000" w:themeColor="text1"/>
          <w:sz w:val="22"/>
          <w:szCs w:val="22"/>
        </w:rPr>
        <w:t xml:space="preserve">a także zmiana wynagrodzenia w sytuacji opisanej w ust. 3 wymaga formy aneksu. W przypadku zwiększenia wynagrodzenia na skutek okoliczności, o których mowa w ust. 2 i 3 Wykonawca, </w:t>
      </w:r>
      <w:r w:rsidR="00472815" w:rsidRPr="00901461">
        <w:rPr>
          <w:color w:val="000000" w:themeColor="text1"/>
          <w:sz w:val="22"/>
          <w:szCs w:val="22"/>
        </w:rPr>
        <w:br/>
      </w:r>
      <w:r w:rsidRPr="00901461">
        <w:rPr>
          <w:color w:val="000000" w:themeColor="text1"/>
          <w:sz w:val="22"/>
          <w:szCs w:val="22"/>
        </w:rPr>
        <w:t>do dnia podpisania aneksu, zobowiązany jest do wystawiania faktur VAT w dotychczasowej wysokości brutto. Faktury korygujące VAT do wysokości różnicy wynagrodzenia obliczonego z zastosowaniem zwiększonych składników wynagrodzenia Wykonawca wystawi po podpisaniu aneksu zwiększającego wynagrodzenie Wykonawcy. W przypadku zmniejszenia stawki podatku VAT Wykonawca wystawi fakturę stosując obowiązującą stawkę podatku VAT w dniu powstania obowiązku podatkowego stosownie obniżając wynagrodzenie brutto.</w:t>
      </w:r>
    </w:p>
    <w:p w:rsidR="00FA1D23" w:rsidRPr="00901461" w:rsidRDefault="00FA1D23" w:rsidP="00FA1D23">
      <w:pPr>
        <w:numPr>
          <w:ilvl w:val="0"/>
          <w:numId w:val="13"/>
        </w:numPr>
        <w:tabs>
          <w:tab w:val="left" w:pos="426"/>
          <w:tab w:val="left" w:pos="993"/>
        </w:tabs>
        <w:spacing w:after="120"/>
        <w:ind w:left="426" w:hanging="426"/>
        <w:jc w:val="both"/>
        <w:rPr>
          <w:color w:val="000000" w:themeColor="text1"/>
          <w:sz w:val="22"/>
          <w:szCs w:val="22"/>
        </w:rPr>
      </w:pPr>
      <w:r w:rsidRPr="00901461">
        <w:rPr>
          <w:color w:val="000000" w:themeColor="text1"/>
          <w:sz w:val="22"/>
          <w:szCs w:val="22"/>
        </w:rPr>
        <w:t>Jeżeli zwiększenie wynagrodzenia będzie skutkowało koniecznością dokonania zmian w budżecie miasta Gliwice albo wieloletniej prognozie finansowej aneks zostanie zawarty nie wcześniej niż po przyjęciu tych zmian przez właściwy organ.</w:t>
      </w:r>
    </w:p>
    <w:p w:rsidR="00FA1D23" w:rsidRPr="00901461" w:rsidRDefault="00FA1D23" w:rsidP="00FA1D23">
      <w:pPr>
        <w:numPr>
          <w:ilvl w:val="0"/>
          <w:numId w:val="13"/>
        </w:numPr>
        <w:tabs>
          <w:tab w:val="left" w:pos="426"/>
          <w:tab w:val="left" w:pos="993"/>
        </w:tabs>
        <w:spacing w:after="120"/>
        <w:ind w:left="426" w:hanging="426"/>
        <w:jc w:val="both"/>
        <w:rPr>
          <w:color w:val="000000" w:themeColor="text1"/>
          <w:sz w:val="22"/>
          <w:szCs w:val="22"/>
        </w:rPr>
      </w:pPr>
      <w:r w:rsidRPr="00901461">
        <w:rPr>
          <w:color w:val="000000" w:themeColor="text1"/>
          <w:sz w:val="22"/>
          <w:szCs w:val="22"/>
        </w:rPr>
        <w:t>W przypadku wprowadzenia Zamawiającego w błąd, co do rzeczywistego stanu przedstawionego we wniosku, o którym mowa w ust. 3, aneks zwiększający wynagrodzenie na podstawie błędnych danych traci moc, a obowiązującym wynagrodzeniem będzie to, które zostało ustalone przed zawarciem tego aneksu. Wszelkie płatności dokonane na podstawie tego aneksu przez Zamawiającego na rzecz Wykonawcy ponad kwotę wynagrodzenia obowiązującego przed datą zawarcia aneksu podlegają zwrotowi na rzecz Zamawiającego, w terminie 14 dni od daty wezwania Wykonawcy do zwrotu nienależnego świadczenia.</w:t>
      </w:r>
    </w:p>
    <w:p w:rsidR="00FA1D23" w:rsidRPr="00901461" w:rsidRDefault="00FA1D23" w:rsidP="00FA1D23">
      <w:pPr>
        <w:numPr>
          <w:ilvl w:val="0"/>
          <w:numId w:val="13"/>
        </w:numPr>
        <w:tabs>
          <w:tab w:val="left" w:pos="426"/>
          <w:tab w:val="left" w:pos="993"/>
        </w:tabs>
        <w:spacing w:after="120"/>
        <w:ind w:left="426" w:hanging="426"/>
        <w:jc w:val="both"/>
        <w:rPr>
          <w:color w:val="000000" w:themeColor="text1"/>
          <w:sz w:val="22"/>
          <w:szCs w:val="22"/>
        </w:rPr>
      </w:pPr>
      <w:r w:rsidRPr="00901461">
        <w:rPr>
          <w:color w:val="000000" w:themeColor="text1"/>
          <w:sz w:val="22"/>
          <w:szCs w:val="22"/>
        </w:rPr>
        <w:t>Zasady, o których mowa w ust. 3-11 będą miały odpowiednie zastosowanie w przypadku zmian organizacyjno-prawnych mających wpływ na istnienie lub wysokość zobowiązania Wykonawcy w zakresie podatku od towarów i usług, za wyjątkiem zmian powodujących zwiększenie wynagrodzenia brutto.</w:t>
      </w:r>
    </w:p>
    <w:p w:rsidR="00FA1D23" w:rsidRPr="00901461" w:rsidRDefault="00FA1D23" w:rsidP="00FA1D23">
      <w:pPr>
        <w:numPr>
          <w:ilvl w:val="0"/>
          <w:numId w:val="13"/>
        </w:numPr>
        <w:tabs>
          <w:tab w:val="left" w:pos="426"/>
        </w:tabs>
        <w:spacing w:after="120"/>
        <w:ind w:left="426" w:hanging="426"/>
        <w:jc w:val="both"/>
        <w:rPr>
          <w:color w:val="000000" w:themeColor="text1"/>
          <w:sz w:val="22"/>
          <w:szCs w:val="22"/>
        </w:rPr>
      </w:pPr>
      <w:r w:rsidRPr="00901461">
        <w:rPr>
          <w:color w:val="000000" w:themeColor="text1"/>
          <w:sz w:val="22"/>
          <w:szCs w:val="22"/>
        </w:rPr>
        <w:t>Każda faktura (w tym faktura korygująca) musi zawierać dane Miasta Gliwice jako płatnika VAT, tj. następujące dane, odpowiednio jako Nabywcy</w:t>
      </w:r>
    </w:p>
    <w:p w:rsidR="00FA1D23" w:rsidRPr="00901461" w:rsidRDefault="00FA1D23" w:rsidP="00FA1D23">
      <w:pPr>
        <w:ind w:left="360"/>
        <w:jc w:val="center"/>
        <w:rPr>
          <w:color w:val="000000" w:themeColor="text1"/>
          <w:sz w:val="22"/>
          <w:szCs w:val="22"/>
        </w:rPr>
      </w:pPr>
      <w:r w:rsidRPr="00901461">
        <w:rPr>
          <w:rStyle w:val="Pogrubienie"/>
          <w:color w:val="000000" w:themeColor="text1"/>
          <w:sz w:val="22"/>
          <w:szCs w:val="22"/>
        </w:rPr>
        <w:t>GLIWICE - MIASTO NA PRAWACH POWIATU</w:t>
      </w:r>
    </w:p>
    <w:p w:rsidR="00FA1D23" w:rsidRPr="00901461" w:rsidRDefault="00FA1D23" w:rsidP="00FA1D23">
      <w:pPr>
        <w:tabs>
          <w:tab w:val="left" w:pos="426"/>
        </w:tabs>
        <w:ind w:left="425"/>
        <w:jc w:val="center"/>
        <w:rPr>
          <w:color w:val="000000" w:themeColor="text1"/>
          <w:sz w:val="22"/>
          <w:szCs w:val="22"/>
        </w:rPr>
      </w:pPr>
      <w:r w:rsidRPr="00901461">
        <w:rPr>
          <w:b/>
          <w:color w:val="000000" w:themeColor="text1"/>
          <w:sz w:val="22"/>
          <w:szCs w:val="22"/>
        </w:rPr>
        <w:t xml:space="preserve">ul. Zwycięstwa 21 </w:t>
      </w:r>
    </w:p>
    <w:p w:rsidR="00FA1D23" w:rsidRPr="00901461" w:rsidRDefault="00FA1D23" w:rsidP="00FA1D23">
      <w:pPr>
        <w:tabs>
          <w:tab w:val="left" w:pos="426"/>
        </w:tabs>
        <w:ind w:left="425"/>
        <w:jc w:val="center"/>
        <w:rPr>
          <w:color w:val="000000" w:themeColor="text1"/>
          <w:sz w:val="22"/>
          <w:szCs w:val="22"/>
        </w:rPr>
      </w:pPr>
      <w:r w:rsidRPr="00901461">
        <w:rPr>
          <w:b/>
          <w:color w:val="000000" w:themeColor="text1"/>
          <w:sz w:val="22"/>
          <w:szCs w:val="22"/>
        </w:rPr>
        <w:t>44-100 Gliwice</w:t>
      </w:r>
    </w:p>
    <w:p w:rsidR="00FA1D23" w:rsidRPr="00901461" w:rsidRDefault="00FA1D23" w:rsidP="00FA1D23">
      <w:pPr>
        <w:tabs>
          <w:tab w:val="left" w:pos="426"/>
        </w:tabs>
        <w:ind w:left="425"/>
        <w:jc w:val="center"/>
        <w:rPr>
          <w:b/>
          <w:color w:val="000000" w:themeColor="text1"/>
          <w:sz w:val="22"/>
          <w:szCs w:val="22"/>
        </w:rPr>
      </w:pPr>
      <w:r w:rsidRPr="00901461">
        <w:rPr>
          <w:b/>
          <w:color w:val="000000" w:themeColor="text1"/>
          <w:sz w:val="22"/>
          <w:szCs w:val="22"/>
        </w:rPr>
        <w:t>NIP: 6311006640</w:t>
      </w:r>
    </w:p>
    <w:p w:rsidR="00FA1D23" w:rsidRPr="00901461" w:rsidRDefault="00FA1D23" w:rsidP="00FA1D23">
      <w:pPr>
        <w:tabs>
          <w:tab w:val="left" w:pos="426"/>
        </w:tabs>
        <w:ind w:left="425"/>
        <w:jc w:val="center"/>
        <w:rPr>
          <w:color w:val="000000" w:themeColor="text1"/>
          <w:sz w:val="22"/>
          <w:szCs w:val="22"/>
        </w:rPr>
      </w:pPr>
    </w:p>
    <w:p w:rsidR="00FA1D23" w:rsidRPr="00901461" w:rsidRDefault="00FA1D23" w:rsidP="00FA1D23">
      <w:pPr>
        <w:tabs>
          <w:tab w:val="left" w:pos="426"/>
        </w:tabs>
        <w:spacing w:after="120"/>
        <w:ind w:left="426"/>
        <w:jc w:val="both"/>
        <w:rPr>
          <w:color w:val="000000" w:themeColor="text1"/>
          <w:sz w:val="22"/>
          <w:szCs w:val="22"/>
        </w:rPr>
      </w:pPr>
      <w:r w:rsidRPr="00901461">
        <w:rPr>
          <w:color w:val="000000" w:themeColor="text1"/>
          <w:sz w:val="22"/>
          <w:szCs w:val="22"/>
        </w:rPr>
        <w:t xml:space="preserve">Dodatkowo w polu „odbiorca” lub „adresat” lub w dowolnym innym miejscu na fakturze należy umieścić: Ośrodek Pomocy Społecznej , 44-100 Gliwice, ul. Górnych Wałów 9 (bez wskazania </w:t>
      </w:r>
      <w:r w:rsidR="00E85B11" w:rsidRPr="00901461">
        <w:rPr>
          <w:color w:val="000000" w:themeColor="text1"/>
          <w:sz w:val="22"/>
          <w:szCs w:val="22"/>
        </w:rPr>
        <w:br/>
      </w:r>
      <w:r w:rsidRPr="00901461">
        <w:rPr>
          <w:color w:val="000000" w:themeColor="text1"/>
          <w:sz w:val="22"/>
          <w:szCs w:val="22"/>
        </w:rPr>
        <w:t>nr  NIP).</w:t>
      </w:r>
    </w:p>
    <w:p w:rsidR="00FA1D23" w:rsidRPr="00901461" w:rsidRDefault="00FA1D23" w:rsidP="00FA1D23">
      <w:pPr>
        <w:numPr>
          <w:ilvl w:val="0"/>
          <w:numId w:val="13"/>
        </w:numPr>
        <w:tabs>
          <w:tab w:val="left" w:pos="426"/>
          <w:tab w:val="left" w:pos="993"/>
        </w:tabs>
        <w:spacing w:after="120"/>
        <w:ind w:left="426" w:hanging="426"/>
        <w:jc w:val="both"/>
        <w:rPr>
          <w:color w:val="000000" w:themeColor="text1"/>
          <w:sz w:val="22"/>
          <w:szCs w:val="22"/>
        </w:rPr>
      </w:pPr>
      <w:r w:rsidRPr="00901461">
        <w:rPr>
          <w:color w:val="000000" w:themeColor="text1"/>
          <w:sz w:val="22"/>
          <w:szCs w:val="22"/>
        </w:rPr>
        <w:t>Zamawiający nie wyraża zgody na obrót wierzytelnościami wynikającymi z niniejszej umowy.</w:t>
      </w:r>
    </w:p>
    <w:p w:rsidR="00FA1D23" w:rsidRPr="00901461" w:rsidRDefault="00FA1D23" w:rsidP="00FA1D23">
      <w:pPr>
        <w:pStyle w:val="Tekstpodstawowywcity31"/>
        <w:numPr>
          <w:ilvl w:val="0"/>
          <w:numId w:val="13"/>
        </w:numPr>
        <w:tabs>
          <w:tab w:val="clear" w:pos="851"/>
          <w:tab w:val="left" w:pos="426"/>
        </w:tabs>
        <w:overflowPunct/>
        <w:autoSpaceDE/>
        <w:textAlignment w:val="auto"/>
        <w:rPr>
          <w:rFonts w:ascii="Times New Roman" w:hAnsi="Times New Roman"/>
          <w:bCs/>
          <w:color w:val="000000" w:themeColor="text1"/>
          <w:sz w:val="22"/>
          <w:szCs w:val="22"/>
        </w:rPr>
      </w:pPr>
      <w:r w:rsidRPr="00901461">
        <w:rPr>
          <w:rFonts w:ascii="Times New Roman" w:hAnsi="Times New Roman"/>
          <w:bCs/>
          <w:color w:val="000000" w:themeColor="text1"/>
          <w:sz w:val="22"/>
          <w:szCs w:val="22"/>
        </w:rPr>
        <w:t>W przypadku obniżenia stawki podatku od towarów i usług wynagrodzenie wskazane w ust. 1 ulegnie stosownemu obniżeniu, z tym, że kwota netto obliczona z uwzględnieniem obowiązującej w dacie zawarcia niniejszej umowy stawki podatku od towarów i usług nie ulegnie zmianie.</w:t>
      </w:r>
    </w:p>
    <w:p w:rsidR="00FA1D23" w:rsidRPr="00901461" w:rsidRDefault="00FA1D23" w:rsidP="00FA1D23">
      <w:pPr>
        <w:tabs>
          <w:tab w:val="left" w:pos="426"/>
        </w:tabs>
        <w:spacing w:after="60"/>
        <w:rPr>
          <w:color w:val="000000" w:themeColor="text1"/>
          <w:sz w:val="22"/>
          <w:szCs w:val="22"/>
        </w:rPr>
      </w:pPr>
    </w:p>
    <w:p w:rsidR="00FA1D23" w:rsidRPr="00901461" w:rsidRDefault="00FA1D23" w:rsidP="00FA1D23">
      <w:pPr>
        <w:pStyle w:val="Podtytu"/>
        <w:tabs>
          <w:tab w:val="left" w:pos="-284"/>
        </w:tabs>
        <w:ind w:left="360"/>
        <w:rPr>
          <w:rFonts w:ascii="Times New Roman" w:hAnsi="Times New Roman" w:cs="Times New Roman"/>
          <w:color w:val="000000" w:themeColor="text1"/>
          <w:sz w:val="22"/>
          <w:szCs w:val="22"/>
        </w:rPr>
      </w:pPr>
      <w:r w:rsidRPr="00901461">
        <w:rPr>
          <w:rFonts w:ascii="Times New Roman" w:hAnsi="Times New Roman" w:cs="Times New Roman"/>
          <w:b/>
          <w:color w:val="000000" w:themeColor="text1"/>
          <w:sz w:val="22"/>
          <w:szCs w:val="22"/>
        </w:rPr>
        <w:t xml:space="preserve">§ </w:t>
      </w:r>
      <w:r w:rsidR="003069E7" w:rsidRPr="00901461">
        <w:rPr>
          <w:rFonts w:ascii="Times New Roman" w:hAnsi="Times New Roman" w:cs="Times New Roman"/>
          <w:b/>
          <w:color w:val="000000" w:themeColor="text1"/>
          <w:sz w:val="22"/>
          <w:szCs w:val="22"/>
        </w:rPr>
        <w:t>8</w:t>
      </w:r>
    </w:p>
    <w:p w:rsidR="00FA1D23" w:rsidRPr="00901461" w:rsidRDefault="00FA1D23" w:rsidP="00FA1D23">
      <w:pPr>
        <w:numPr>
          <w:ilvl w:val="0"/>
          <w:numId w:val="14"/>
        </w:numPr>
        <w:tabs>
          <w:tab w:val="left" w:pos="426"/>
        </w:tabs>
        <w:spacing w:after="60"/>
        <w:ind w:left="426" w:hanging="426"/>
        <w:jc w:val="both"/>
        <w:rPr>
          <w:color w:val="000000" w:themeColor="text1"/>
          <w:sz w:val="22"/>
          <w:szCs w:val="22"/>
        </w:rPr>
      </w:pPr>
      <w:r w:rsidRPr="00901461">
        <w:rPr>
          <w:color w:val="000000" w:themeColor="text1"/>
          <w:sz w:val="22"/>
          <w:szCs w:val="22"/>
        </w:rPr>
        <w:t>Podstawą do zapłaty za zrealizowane usługi jest przekazanie przez Wykonawcę Zamawiającemu w terminie do 15-go dnia następnego miesiąca rachunek za wykonane usługi za miesiąc poprzedni (zgodnie z aktualnymi decyzjami) wraz z dołączonymi oświadczeniami (wzór oświadcze</w:t>
      </w:r>
      <w:r w:rsidR="001B511F" w:rsidRPr="00901461">
        <w:rPr>
          <w:color w:val="000000" w:themeColor="text1"/>
          <w:sz w:val="22"/>
          <w:szCs w:val="22"/>
        </w:rPr>
        <w:t xml:space="preserve">nia stanowi załącznik nr 7 do </w:t>
      </w:r>
      <w:r w:rsidRPr="00901461">
        <w:rPr>
          <w:color w:val="000000" w:themeColor="text1"/>
          <w:sz w:val="22"/>
          <w:szCs w:val="22"/>
        </w:rPr>
        <w:t>umowy) oraz zestawieniem zrealizowanych usług (załącznik nr 5).</w:t>
      </w:r>
    </w:p>
    <w:p w:rsidR="00FA1D23" w:rsidRPr="00901461" w:rsidRDefault="00FA1D23" w:rsidP="00FA1D23">
      <w:pPr>
        <w:numPr>
          <w:ilvl w:val="0"/>
          <w:numId w:val="14"/>
        </w:numPr>
        <w:tabs>
          <w:tab w:val="left" w:pos="426"/>
        </w:tabs>
        <w:spacing w:after="60"/>
        <w:ind w:left="426" w:hanging="426"/>
        <w:jc w:val="both"/>
        <w:rPr>
          <w:color w:val="000000" w:themeColor="text1"/>
          <w:sz w:val="22"/>
          <w:szCs w:val="22"/>
        </w:rPr>
      </w:pPr>
      <w:r w:rsidRPr="00901461">
        <w:rPr>
          <w:color w:val="000000" w:themeColor="text1"/>
          <w:sz w:val="22"/>
          <w:szCs w:val="22"/>
        </w:rPr>
        <w:lastRenderedPageBreak/>
        <w:t xml:space="preserve">Oświadczenie, o którym mowa w ust. 1 powinno być wystawione w trzech kopiach: </w:t>
      </w:r>
      <w:r w:rsidR="00472815" w:rsidRPr="00901461">
        <w:rPr>
          <w:color w:val="000000" w:themeColor="text1"/>
          <w:sz w:val="22"/>
          <w:szCs w:val="22"/>
        </w:rPr>
        <w:br/>
      </w:r>
      <w:r w:rsidRPr="00901461">
        <w:rPr>
          <w:color w:val="000000" w:themeColor="text1"/>
          <w:sz w:val="22"/>
          <w:szCs w:val="22"/>
        </w:rPr>
        <w:t>dla podopiecznego, dla Wykonawcy oraz dla Zamawiającego.</w:t>
      </w:r>
    </w:p>
    <w:p w:rsidR="00FA1D23" w:rsidRPr="00901461" w:rsidRDefault="00FA1D23" w:rsidP="00FA1D23">
      <w:pPr>
        <w:numPr>
          <w:ilvl w:val="0"/>
          <w:numId w:val="14"/>
        </w:numPr>
        <w:tabs>
          <w:tab w:val="left" w:pos="426"/>
        </w:tabs>
        <w:spacing w:after="60"/>
        <w:ind w:left="426" w:hanging="426"/>
        <w:jc w:val="both"/>
        <w:rPr>
          <w:color w:val="000000" w:themeColor="text1"/>
          <w:sz w:val="22"/>
          <w:szCs w:val="22"/>
        </w:rPr>
      </w:pPr>
      <w:r w:rsidRPr="00901461">
        <w:rPr>
          <w:color w:val="000000" w:themeColor="text1"/>
          <w:sz w:val="22"/>
          <w:szCs w:val="22"/>
        </w:rPr>
        <w:t>W przypadku oświadczeń podpisanych przez rodzinę podopiecznego, na oświadczeniu powinna znaleźć się adnotacja, kto z rodziny podpisał oświadczenie oraz czytelny podpis osoby reprezentującej Wykonawcę upoważnionej do nanoszenia dodatkowych adnotacji lub poprawek.</w:t>
      </w:r>
    </w:p>
    <w:p w:rsidR="00FA1D23" w:rsidRPr="00901461" w:rsidRDefault="00FA1D23" w:rsidP="00FA1D23">
      <w:pPr>
        <w:numPr>
          <w:ilvl w:val="0"/>
          <w:numId w:val="14"/>
        </w:numPr>
        <w:tabs>
          <w:tab w:val="left" w:pos="426"/>
        </w:tabs>
        <w:spacing w:after="60"/>
        <w:ind w:left="426" w:hanging="426"/>
        <w:jc w:val="both"/>
        <w:rPr>
          <w:color w:val="000000" w:themeColor="text1"/>
          <w:sz w:val="22"/>
          <w:szCs w:val="22"/>
        </w:rPr>
      </w:pPr>
      <w:r w:rsidRPr="00901461">
        <w:rPr>
          <w:color w:val="000000" w:themeColor="text1"/>
          <w:sz w:val="22"/>
          <w:szCs w:val="22"/>
        </w:rPr>
        <w:t>Oświadczenia przedłożone przez Wykonawcę do zestawienia powinny być wypisane czytelnie, bez skreśleń i poprawek, podpisane najwcześniej w ostatnim dniu świadczenia usług przez podopiecznego/opiekuna prawnego lub rodzinę z odpowiednią adnotacją.</w:t>
      </w:r>
    </w:p>
    <w:p w:rsidR="00FA1D23" w:rsidRPr="00901461" w:rsidRDefault="00FA1D23" w:rsidP="00FA1D23">
      <w:pPr>
        <w:numPr>
          <w:ilvl w:val="0"/>
          <w:numId w:val="14"/>
        </w:numPr>
        <w:tabs>
          <w:tab w:val="left" w:pos="426"/>
        </w:tabs>
        <w:spacing w:after="60"/>
        <w:ind w:left="426" w:hanging="426"/>
        <w:jc w:val="both"/>
        <w:rPr>
          <w:color w:val="000000" w:themeColor="text1"/>
          <w:sz w:val="22"/>
          <w:szCs w:val="22"/>
        </w:rPr>
      </w:pPr>
      <w:r w:rsidRPr="00901461">
        <w:rPr>
          <w:color w:val="000000" w:themeColor="text1"/>
          <w:sz w:val="22"/>
          <w:szCs w:val="22"/>
        </w:rPr>
        <w:t>W przypadku, gdy wystąpią jakiekolwiek nieścisłości w rozliczeniu, Wykonawca zobowiązany jest do usunięcia błędów, a termin zapłaty nastąpi w ciągu 14 dni roboczych od daty dokonania poprawek.</w:t>
      </w:r>
    </w:p>
    <w:p w:rsidR="00FA1D23" w:rsidRPr="00901461" w:rsidRDefault="00FA1D23" w:rsidP="00FA1D23">
      <w:pPr>
        <w:numPr>
          <w:ilvl w:val="0"/>
          <w:numId w:val="14"/>
        </w:numPr>
        <w:tabs>
          <w:tab w:val="left" w:pos="426"/>
        </w:tabs>
        <w:spacing w:after="60"/>
        <w:ind w:left="426" w:hanging="426"/>
        <w:jc w:val="both"/>
        <w:rPr>
          <w:color w:val="000000" w:themeColor="text1"/>
          <w:sz w:val="22"/>
          <w:szCs w:val="22"/>
        </w:rPr>
      </w:pPr>
      <w:r w:rsidRPr="00901461">
        <w:rPr>
          <w:bCs/>
          <w:color w:val="000000" w:themeColor="text1"/>
          <w:sz w:val="22"/>
          <w:szCs w:val="22"/>
        </w:rPr>
        <w:t xml:space="preserve">Płatność faktur będzie dokonywana przez Zamawiającego przelewem z rachunku bankowego </w:t>
      </w:r>
      <w:r w:rsidR="00472815" w:rsidRPr="00901461">
        <w:rPr>
          <w:bCs/>
          <w:color w:val="000000" w:themeColor="text1"/>
          <w:sz w:val="22"/>
          <w:szCs w:val="22"/>
        </w:rPr>
        <w:br/>
      </w:r>
      <w:r w:rsidRPr="00901461">
        <w:rPr>
          <w:bCs/>
          <w:color w:val="000000" w:themeColor="text1"/>
          <w:sz w:val="22"/>
          <w:szCs w:val="22"/>
        </w:rPr>
        <w:t xml:space="preserve">na rachunek Wykonawcy w banku: ........................................ nr rachunku: ................................... </w:t>
      </w:r>
      <w:r w:rsidR="00E85B11" w:rsidRPr="00901461">
        <w:rPr>
          <w:bCs/>
          <w:color w:val="000000" w:themeColor="text1"/>
          <w:sz w:val="22"/>
          <w:szCs w:val="22"/>
        </w:rPr>
        <w:br/>
      </w:r>
      <w:r w:rsidRPr="00901461">
        <w:rPr>
          <w:bCs/>
          <w:color w:val="000000" w:themeColor="text1"/>
          <w:sz w:val="22"/>
          <w:szCs w:val="22"/>
        </w:rPr>
        <w:t xml:space="preserve">w terminie do </w:t>
      </w:r>
      <w:r w:rsidR="00762F6E" w:rsidRPr="00901461">
        <w:rPr>
          <w:bCs/>
          <w:color w:val="000000" w:themeColor="text1"/>
          <w:sz w:val="22"/>
          <w:szCs w:val="22"/>
        </w:rPr>
        <w:t>21</w:t>
      </w:r>
      <w:r w:rsidRPr="00901461">
        <w:rPr>
          <w:bCs/>
          <w:color w:val="000000" w:themeColor="text1"/>
          <w:sz w:val="22"/>
          <w:szCs w:val="22"/>
        </w:rPr>
        <w:t xml:space="preserve"> dni od daty wpływu  faktury do siedziby Zamawiającego</w:t>
      </w:r>
      <w:r w:rsidR="00762F6E" w:rsidRPr="00901461">
        <w:rPr>
          <w:bCs/>
          <w:color w:val="000000" w:themeColor="text1"/>
          <w:sz w:val="22"/>
          <w:szCs w:val="22"/>
        </w:rPr>
        <w:t xml:space="preserve">, a ostatnia faktura </w:t>
      </w:r>
      <w:r w:rsidR="00472815" w:rsidRPr="00901461">
        <w:rPr>
          <w:bCs/>
          <w:color w:val="000000" w:themeColor="text1"/>
          <w:sz w:val="22"/>
          <w:szCs w:val="22"/>
        </w:rPr>
        <w:br/>
      </w:r>
      <w:r w:rsidR="00762F6E" w:rsidRPr="00901461">
        <w:rPr>
          <w:bCs/>
          <w:color w:val="000000" w:themeColor="text1"/>
          <w:sz w:val="22"/>
          <w:szCs w:val="22"/>
        </w:rPr>
        <w:t>do 30 dni od daty wpływu faktury do siedziby Zamawiającego.</w:t>
      </w:r>
    </w:p>
    <w:p w:rsidR="00FA1D23" w:rsidRPr="00901461" w:rsidRDefault="00FA1D23" w:rsidP="00FA1D23">
      <w:pPr>
        <w:numPr>
          <w:ilvl w:val="0"/>
          <w:numId w:val="14"/>
        </w:numPr>
        <w:tabs>
          <w:tab w:val="left" w:pos="426"/>
        </w:tabs>
        <w:spacing w:after="60"/>
        <w:ind w:left="426" w:hanging="426"/>
        <w:jc w:val="both"/>
        <w:rPr>
          <w:color w:val="000000" w:themeColor="text1"/>
          <w:sz w:val="22"/>
          <w:szCs w:val="22"/>
        </w:rPr>
      </w:pPr>
      <w:r w:rsidRPr="00901461">
        <w:rPr>
          <w:bCs/>
          <w:color w:val="000000" w:themeColor="text1"/>
          <w:sz w:val="22"/>
          <w:szCs w:val="22"/>
        </w:rPr>
        <w:t>Termin zapłaty, o którym mowa w ust. 6, liczony będzie od daty dostarczenia  do siedziby Zamawiającego faktury Wykonawcy z naliczonym podatkiem VAT.</w:t>
      </w:r>
    </w:p>
    <w:p w:rsidR="00FA1D23" w:rsidRPr="00901461" w:rsidRDefault="00FA1D23" w:rsidP="00FA1D23">
      <w:pPr>
        <w:numPr>
          <w:ilvl w:val="0"/>
          <w:numId w:val="14"/>
        </w:numPr>
        <w:tabs>
          <w:tab w:val="left" w:pos="426"/>
        </w:tabs>
        <w:spacing w:after="60"/>
        <w:ind w:left="426" w:hanging="426"/>
        <w:jc w:val="both"/>
        <w:rPr>
          <w:color w:val="000000" w:themeColor="text1"/>
          <w:sz w:val="22"/>
          <w:szCs w:val="22"/>
        </w:rPr>
      </w:pPr>
      <w:r w:rsidRPr="00901461">
        <w:rPr>
          <w:color w:val="000000" w:themeColor="text1"/>
          <w:sz w:val="22"/>
          <w:szCs w:val="22"/>
        </w:rPr>
        <w:t xml:space="preserve">W miesiącu grudniu, do 20 dnia tego miesiąca, Wykonawca zobowiązany jest przekazać Zamawiającemu rachunek/fakturę wraz z miesięcznym zestawieniem wykonanych usług do dnia 15 grudnia. Zapłata za pozostały okres grudnia nastąpi po przedstawieniu rozliczenia wraz </w:t>
      </w:r>
      <w:r w:rsidR="00472815" w:rsidRPr="00901461">
        <w:rPr>
          <w:color w:val="000000" w:themeColor="text1"/>
          <w:sz w:val="22"/>
          <w:szCs w:val="22"/>
        </w:rPr>
        <w:br/>
      </w:r>
      <w:r w:rsidRPr="00901461">
        <w:rPr>
          <w:color w:val="000000" w:themeColor="text1"/>
          <w:sz w:val="22"/>
          <w:szCs w:val="22"/>
        </w:rPr>
        <w:t>z oświadczeniami potwierdzającymi wykonanie usług.</w:t>
      </w:r>
    </w:p>
    <w:p w:rsidR="00FA1D23" w:rsidRPr="00901461" w:rsidRDefault="00FA1D23" w:rsidP="00FA1D23">
      <w:pPr>
        <w:numPr>
          <w:ilvl w:val="0"/>
          <w:numId w:val="14"/>
        </w:numPr>
        <w:tabs>
          <w:tab w:val="left" w:pos="426"/>
        </w:tabs>
        <w:spacing w:after="60"/>
        <w:ind w:left="426" w:hanging="426"/>
        <w:jc w:val="both"/>
        <w:rPr>
          <w:color w:val="000000" w:themeColor="text1"/>
          <w:sz w:val="22"/>
          <w:szCs w:val="22"/>
        </w:rPr>
      </w:pPr>
      <w:r w:rsidRPr="00901461">
        <w:rPr>
          <w:color w:val="000000" w:themeColor="text1"/>
          <w:sz w:val="22"/>
          <w:szCs w:val="22"/>
        </w:rPr>
        <w:t>Po otrzymaniu dokumentów, o których mowa w ust. 8 Zamawiający dokona przelewu za miesiąc grudzień w terminie do 31 grudnia w miarę posiadanych środków</w:t>
      </w:r>
    </w:p>
    <w:p w:rsidR="00FA1D23" w:rsidRPr="00901461" w:rsidRDefault="00FA1D23" w:rsidP="00FA1D23">
      <w:pPr>
        <w:numPr>
          <w:ilvl w:val="0"/>
          <w:numId w:val="14"/>
        </w:numPr>
        <w:tabs>
          <w:tab w:val="left" w:pos="426"/>
        </w:tabs>
        <w:spacing w:after="60"/>
        <w:ind w:left="426" w:hanging="426"/>
        <w:jc w:val="both"/>
        <w:rPr>
          <w:bCs/>
          <w:color w:val="000000" w:themeColor="text1"/>
          <w:sz w:val="22"/>
          <w:szCs w:val="22"/>
        </w:rPr>
      </w:pPr>
      <w:r w:rsidRPr="00901461">
        <w:rPr>
          <w:bCs/>
          <w:color w:val="000000" w:themeColor="text1"/>
          <w:sz w:val="22"/>
          <w:szCs w:val="22"/>
        </w:rPr>
        <w:t xml:space="preserve">Za dzień zapłaty uważany będzie dzień obciążenia rachunku bankowego Zamawiającego. </w:t>
      </w:r>
    </w:p>
    <w:p w:rsidR="00FA1D23" w:rsidRPr="00901461" w:rsidRDefault="00FA1D23" w:rsidP="00FA1D23">
      <w:pPr>
        <w:numPr>
          <w:ilvl w:val="0"/>
          <w:numId w:val="14"/>
        </w:numPr>
        <w:tabs>
          <w:tab w:val="left" w:pos="426"/>
        </w:tabs>
        <w:spacing w:after="60"/>
        <w:ind w:left="426" w:hanging="426"/>
        <w:jc w:val="both"/>
        <w:rPr>
          <w:bCs/>
          <w:color w:val="000000" w:themeColor="text1"/>
          <w:sz w:val="22"/>
          <w:szCs w:val="22"/>
        </w:rPr>
      </w:pPr>
      <w:r w:rsidRPr="00901461">
        <w:rPr>
          <w:bCs/>
          <w:color w:val="000000" w:themeColor="text1"/>
          <w:sz w:val="22"/>
          <w:szCs w:val="22"/>
        </w:rPr>
        <w:t xml:space="preserve">Wykonawca oświadcza, że wskazany rachunek bankowy jest rachunkiem firmowym/osobistym (niepotrzebne skreślić). </w:t>
      </w:r>
    </w:p>
    <w:p w:rsidR="00FA1D23" w:rsidRPr="00901461" w:rsidRDefault="00FA1D23" w:rsidP="00FA1D23">
      <w:pPr>
        <w:numPr>
          <w:ilvl w:val="0"/>
          <w:numId w:val="14"/>
        </w:numPr>
        <w:tabs>
          <w:tab w:val="left" w:pos="426"/>
        </w:tabs>
        <w:ind w:left="426" w:hanging="426"/>
        <w:jc w:val="both"/>
        <w:rPr>
          <w:bCs/>
          <w:color w:val="000000" w:themeColor="text1"/>
          <w:sz w:val="22"/>
          <w:szCs w:val="22"/>
        </w:rPr>
      </w:pPr>
      <w:r w:rsidRPr="00901461">
        <w:rPr>
          <w:bCs/>
          <w:color w:val="000000" w:themeColor="text1"/>
          <w:sz w:val="22"/>
          <w:szCs w:val="22"/>
        </w:rPr>
        <w:t>Zamawiający oświadcza, że jest płatnikiem podatku VAT- NIP 631-100-66-40</w:t>
      </w:r>
    </w:p>
    <w:p w:rsidR="00FA1D23" w:rsidRPr="00901461" w:rsidRDefault="00FA1D23" w:rsidP="00FA1D23">
      <w:pPr>
        <w:numPr>
          <w:ilvl w:val="0"/>
          <w:numId w:val="14"/>
        </w:numPr>
        <w:tabs>
          <w:tab w:val="left" w:pos="426"/>
        </w:tabs>
        <w:ind w:left="426" w:hanging="426"/>
        <w:jc w:val="both"/>
        <w:rPr>
          <w:bCs/>
          <w:color w:val="000000" w:themeColor="text1"/>
          <w:sz w:val="22"/>
          <w:szCs w:val="22"/>
        </w:rPr>
      </w:pPr>
      <w:r w:rsidRPr="00901461">
        <w:rPr>
          <w:bCs/>
          <w:color w:val="000000" w:themeColor="text1"/>
          <w:sz w:val="22"/>
          <w:szCs w:val="22"/>
        </w:rPr>
        <w:t>Zamawiający może dokonać zapłaty należności przelewem w formie metody podzielonej płatności, o której mowa w ustawie o podatku od towarów i usług</w:t>
      </w:r>
    </w:p>
    <w:p w:rsidR="00FA1D23" w:rsidRPr="00901461" w:rsidRDefault="00FA1D23" w:rsidP="00FA1D23">
      <w:pPr>
        <w:numPr>
          <w:ilvl w:val="0"/>
          <w:numId w:val="14"/>
        </w:numPr>
        <w:tabs>
          <w:tab w:val="left" w:pos="426"/>
        </w:tabs>
        <w:spacing w:after="60"/>
        <w:ind w:left="426" w:hanging="426"/>
        <w:jc w:val="both"/>
        <w:rPr>
          <w:bCs/>
          <w:color w:val="000000" w:themeColor="text1"/>
          <w:sz w:val="22"/>
          <w:szCs w:val="22"/>
        </w:rPr>
      </w:pPr>
      <w:r w:rsidRPr="00901461">
        <w:rPr>
          <w:bCs/>
          <w:color w:val="000000" w:themeColor="text1"/>
          <w:sz w:val="22"/>
          <w:szCs w:val="22"/>
        </w:rPr>
        <w:t xml:space="preserve">W przypadku realizacji przez Zamawiającego, płatności, o której mowa w ust. 13 Zamawiający przekaże wartość netto zobowiązania wskazaną na fakturze przelewem na rachunek bankowy Wykonawcy w banku ……… nr …………………. w terminach jak ustalono w ust. 6 i 9, </w:t>
      </w:r>
      <w:r w:rsidR="00472815" w:rsidRPr="00901461">
        <w:rPr>
          <w:bCs/>
          <w:color w:val="000000" w:themeColor="text1"/>
          <w:sz w:val="22"/>
          <w:szCs w:val="22"/>
        </w:rPr>
        <w:br/>
      </w:r>
      <w:r w:rsidRPr="00901461">
        <w:rPr>
          <w:bCs/>
          <w:color w:val="000000" w:themeColor="text1"/>
          <w:sz w:val="22"/>
          <w:szCs w:val="22"/>
        </w:rPr>
        <w:t>zaś wartość podatku VAT zobowiązania wskazaną na fakturze na osobny rachunek VAT Wykonawcy.</w:t>
      </w:r>
    </w:p>
    <w:p w:rsidR="00FA1D23" w:rsidRPr="00901461" w:rsidRDefault="00FA1D23" w:rsidP="00FA1D23">
      <w:pPr>
        <w:numPr>
          <w:ilvl w:val="0"/>
          <w:numId w:val="14"/>
        </w:numPr>
        <w:tabs>
          <w:tab w:val="left" w:pos="426"/>
        </w:tabs>
        <w:spacing w:after="60"/>
        <w:ind w:left="426" w:hanging="426"/>
        <w:jc w:val="both"/>
        <w:rPr>
          <w:bCs/>
          <w:color w:val="000000" w:themeColor="text1"/>
          <w:sz w:val="22"/>
          <w:szCs w:val="22"/>
        </w:rPr>
      </w:pPr>
      <w:r w:rsidRPr="00901461">
        <w:rPr>
          <w:bCs/>
          <w:color w:val="000000" w:themeColor="text1"/>
          <w:sz w:val="22"/>
          <w:szCs w:val="22"/>
        </w:rPr>
        <w:t>Wykonawca ma pr</w:t>
      </w:r>
      <w:r w:rsidR="0002717B">
        <w:rPr>
          <w:bCs/>
          <w:color w:val="000000" w:themeColor="text1"/>
          <w:sz w:val="22"/>
          <w:szCs w:val="22"/>
        </w:rPr>
        <w:t xml:space="preserve">awo naliczyć odsetki ustawowe za </w:t>
      </w:r>
      <w:r w:rsidRPr="00901461">
        <w:rPr>
          <w:bCs/>
          <w:color w:val="000000" w:themeColor="text1"/>
          <w:sz w:val="22"/>
          <w:szCs w:val="22"/>
        </w:rPr>
        <w:t xml:space="preserve">opóźnienia </w:t>
      </w:r>
      <w:r w:rsidR="00D82364">
        <w:rPr>
          <w:bCs/>
          <w:color w:val="000000" w:themeColor="text1"/>
          <w:sz w:val="22"/>
          <w:szCs w:val="22"/>
        </w:rPr>
        <w:t xml:space="preserve">w przypadku zwłoki za </w:t>
      </w:r>
      <w:r w:rsidRPr="00901461">
        <w:rPr>
          <w:bCs/>
          <w:color w:val="000000" w:themeColor="text1"/>
          <w:sz w:val="22"/>
          <w:szCs w:val="22"/>
        </w:rPr>
        <w:t>płatności ze strony Zamawiającego.</w:t>
      </w:r>
    </w:p>
    <w:p w:rsidR="00FA1D23" w:rsidRPr="00901461" w:rsidRDefault="00FA1D23" w:rsidP="00FA1D23">
      <w:pPr>
        <w:numPr>
          <w:ilvl w:val="0"/>
          <w:numId w:val="14"/>
        </w:numPr>
        <w:tabs>
          <w:tab w:val="left" w:pos="426"/>
        </w:tabs>
        <w:spacing w:after="60"/>
        <w:ind w:left="426" w:hanging="426"/>
        <w:jc w:val="both"/>
        <w:rPr>
          <w:bCs/>
          <w:color w:val="000000" w:themeColor="text1"/>
          <w:sz w:val="22"/>
          <w:szCs w:val="22"/>
        </w:rPr>
      </w:pPr>
      <w:r w:rsidRPr="00901461">
        <w:rPr>
          <w:bCs/>
          <w:color w:val="000000" w:themeColor="text1"/>
          <w:sz w:val="22"/>
          <w:szCs w:val="22"/>
        </w:rPr>
        <w:t>W przypadku rozbieżności pomiędzy terminem płatności wskazanym w dokumentach księgowych (np. fakturach, rachunkach, notach odsetkowych), a wskazanym w niniejszej umowie przyjmuje się, że prawidłowo podano termin określony w umowie.</w:t>
      </w:r>
    </w:p>
    <w:p w:rsidR="00FA1D23" w:rsidRPr="00901461" w:rsidRDefault="00FA1D23" w:rsidP="00FA1D23">
      <w:pPr>
        <w:numPr>
          <w:ilvl w:val="0"/>
          <w:numId w:val="14"/>
        </w:numPr>
        <w:tabs>
          <w:tab w:val="left" w:pos="426"/>
        </w:tabs>
        <w:spacing w:after="60"/>
        <w:ind w:left="426" w:hanging="426"/>
        <w:jc w:val="both"/>
        <w:rPr>
          <w:bCs/>
          <w:color w:val="000000" w:themeColor="text1"/>
          <w:sz w:val="22"/>
          <w:szCs w:val="22"/>
        </w:rPr>
      </w:pPr>
      <w:r w:rsidRPr="00901461">
        <w:rPr>
          <w:bCs/>
          <w:color w:val="000000" w:themeColor="text1"/>
          <w:sz w:val="22"/>
          <w:szCs w:val="22"/>
        </w:rPr>
        <w:t xml:space="preserve">Wszelkie usługi wykraczające poza przedmiot umowy określony </w:t>
      </w:r>
      <w:r w:rsidRPr="00901461">
        <w:rPr>
          <w:bCs/>
          <w:color w:val="000000" w:themeColor="text1"/>
          <w:sz w:val="22"/>
          <w:szCs w:val="22"/>
        </w:rPr>
        <w:br/>
        <w:t xml:space="preserve">w § 1, z którymi wiąże się dodatkowe wynagrodzenie, mogą być wykonywane jedynie </w:t>
      </w:r>
      <w:r w:rsidRPr="00901461">
        <w:rPr>
          <w:bCs/>
          <w:color w:val="000000" w:themeColor="text1"/>
          <w:sz w:val="22"/>
          <w:szCs w:val="22"/>
        </w:rPr>
        <w:br/>
        <w:t>po uprzedniej zgodzie Zamawiającego wyrażonej w formie pisemnej pod rygorem nieważności, przez osoby upoważnione do zaciągania zobowiązań finansowych w imieniu Zamawiającego. Brak zgody udzielonej w przewidzianej formie pozbawia Wykonawcę roszczenia o dodatkowe wynagrodzenie.</w:t>
      </w:r>
    </w:p>
    <w:p w:rsidR="00FA1D23" w:rsidRPr="00901461" w:rsidRDefault="00FA1D23" w:rsidP="00FA1D23">
      <w:pPr>
        <w:tabs>
          <w:tab w:val="left" w:pos="426"/>
        </w:tabs>
        <w:spacing w:after="60"/>
        <w:rPr>
          <w:color w:val="000000" w:themeColor="text1"/>
          <w:sz w:val="22"/>
          <w:szCs w:val="22"/>
        </w:rPr>
      </w:pPr>
    </w:p>
    <w:p w:rsidR="00FA1D23" w:rsidRPr="00901461" w:rsidRDefault="00FA1D23" w:rsidP="00FA1D23">
      <w:pPr>
        <w:pStyle w:val="Podtytu"/>
        <w:tabs>
          <w:tab w:val="left" w:pos="-284"/>
        </w:tabs>
        <w:rPr>
          <w:rFonts w:ascii="Times New Roman" w:hAnsi="Times New Roman" w:cs="Times New Roman"/>
          <w:color w:val="000000" w:themeColor="text1"/>
          <w:sz w:val="22"/>
          <w:szCs w:val="22"/>
        </w:rPr>
      </w:pPr>
      <w:r w:rsidRPr="00901461">
        <w:rPr>
          <w:rFonts w:ascii="Times New Roman" w:hAnsi="Times New Roman" w:cs="Times New Roman"/>
          <w:b/>
          <w:color w:val="000000" w:themeColor="text1"/>
          <w:sz w:val="22"/>
          <w:szCs w:val="22"/>
        </w:rPr>
        <w:t xml:space="preserve">§ </w:t>
      </w:r>
      <w:r w:rsidR="003069E7" w:rsidRPr="00901461">
        <w:rPr>
          <w:rFonts w:ascii="Times New Roman" w:hAnsi="Times New Roman" w:cs="Times New Roman"/>
          <w:b/>
          <w:color w:val="000000" w:themeColor="text1"/>
          <w:sz w:val="22"/>
          <w:szCs w:val="22"/>
        </w:rPr>
        <w:t>9</w:t>
      </w:r>
    </w:p>
    <w:p w:rsidR="00FA1D23" w:rsidRPr="00901461" w:rsidRDefault="00FA1D23" w:rsidP="00FA1D23">
      <w:pPr>
        <w:numPr>
          <w:ilvl w:val="0"/>
          <w:numId w:val="9"/>
        </w:numPr>
        <w:tabs>
          <w:tab w:val="left" w:pos="426"/>
        </w:tabs>
        <w:ind w:left="426" w:hanging="426"/>
        <w:jc w:val="both"/>
        <w:rPr>
          <w:color w:val="000000" w:themeColor="text1"/>
          <w:sz w:val="22"/>
          <w:szCs w:val="22"/>
        </w:rPr>
      </w:pPr>
      <w:r w:rsidRPr="00901461">
        <w:rPr>
          <w:color w:val="000000" w:themeColor="text1"/>
          <w:sz w:val="22"/>
          <w:szCs w:val="22"/>
        </w:rPr>
        <w:t>Zamawiający zastrzega sobie prawo dokonywania okresowej kontroli prawidłowości realizacji umowy przez Wykonawcę, a w szczególności:</w:t>
      </w:r>
    </w:p>
    <w:p w:rsidR="00FA1D23" w:rsidRPr="00901461" w:rsidRDefault="00FA1D23" w:rsidP="00FA1D23">
      <w:pPr>
        <w:numPr>
          <w:ilvl w:val="1"/>
          <w:numId w:val="9"/>
        </w:numPr>
        <w:tabs>
          <w:tab w:val="left" w:pos="709"/>
        </w:tabs>
        <w:ind w:left="709" w:hanging="283"/>
        <w:jc w:val="both"/>
        <w:rPr>
          <w:color w:val="000000" w:themeColor="text1"/>
          <w:sz w:val="22"/>
          <w:szCs w:val="22"/>
        </w:rPr>
      </w:pPr>
      <w:r w:rsidRPr="00901461">
        <w:rPr>
          <w:color w:val="000000" w:themeColor="text1"/>
          <w:sz w:val="22"/>
          <w:szCs w:val="22"/>
        </w:rPr>
        <w:t xml:space="preserve">efektywności i jakości wykonywania zadania, </w:t>
      </w:r>
      <w:r w:rsidRPr="00901461">
        <w:rPr>
          <w:bCs/>
          <w:color w:val="000000" w:themeColor="text1"/>
          <w:sz w:val="22"/>
          <w:szCs w:val="22"/>
        </w:rPr>
        <w:t>w tym poprzez wizyty w środowiskach podopiecznych,</w:t>
      </w:r>
    </w:p>
    <w:p w:rsidR="00FA1D23" w:rsidRPr="00901461" w:rsidRDefault="00FA1D23" w:rsidP="00FA1D23">
      <w:pPr>
        <w:numPr>
          <w:ilvl w:val="1"/>
          <w:numId w:val="9"/>
        </w:numPr>
        <w:tabs>
          <w:tab w:val="left" w:pos="709"/>
        </w:tabs>
        <w:ind w:left="709" w:hanging="283"/>
        <w:jc w:val="both"/>
        <w:rPr>
          <w:color w:val="000000" w:themeColor="text1"/>
          <w:sz w:val="22"/>
          <w:szCs w:val="22"/>
        </w:rPr>
      </w:pPr>
      <w:r w:rsidRPr="00901461">
        <w:rPr>
          <w:color w:val="000000" w:themeColor="text1"/>
          <w:sz w:val="22"/>
          <w:szCs w:val="22"/>
        </w:rPr>
        <w:lastRenderedPageBreak/>
        <w:t>właściwego prowadzenia dokumentacji przewidzianej w przepisach prawa i postanowieniach umowy.</w:t>
      </w:r>
    </w:p>
    <w:p w:rsidR="00FA1D23" w:rsidRPr="00901461" w:rsidRDefault="00C5259A" w:rsidP="00FA1D23">
      <w:pPr>
        <w:jc w:val="both"/>
        <w:rPr>
          <w:color w:val="000000" w:themeColor="text1"/>
          <w:sz w:val="22"/>
          <w:szCs w:val="22"/>
        </w:rPr>
      </w:pPr>
      <w:r>
        <w:rPr>
          <w:color w:val="000000" w:themeColor="text1"/>
          <w:sz w:val="22"/>
          <w:szCs w:val="22"/>
        </w:rPr>
        <w:t xml:space="preserve">2. </w:t>
      </w:r>
      <w:r w:rsidR="00FA1D23" w:rsidRPr="00901461">
        <w:rPr>
          <w:color w:val="000000" w:themeColor="text1"/>
          <w:sz w:val="22"/>
          <w:szCs w:val="22"/>
        </w:rPr>
        <w:t xml:space="preserve">W trakcie realizacji przedmiotu zamówienia, każdorazowo na żądanie Zamawiającego </w:t>
      </w:r>
      <w:r w:rsidR="00472815" w:rsidRPr="00901461">
        <w:rPr>
          <w:color w:val="000000" w:themeColor="text1"/>
          <w:sz w:val="22"/>
          <w:szCs w:val="22"/>
        </w:rPr>
        <w:br/>
      </w:r>
      <w:r w:rsidR="00FA1D23" w:rsidRPr="00901461">
        <w:rPr>
          <w:color w:val="000000" w:themeColor="text1"/>
          <w:sz w:val="22"/>
          <w:szCs w:val="22"/>
        </w:rPr>
        <w:t xml:space="preserve">i w terminie  do 7 dni roboczych, Wykonawca zobowiązany będzie do przedłożenia niżej wymienionych dowodów w celu potwierdzenia spełniania wymogu zatrudnienia na podstawie umowy o pracę przez wykonawcę lub podwykonawcę osób, o których mowa  w § 3 ust. 1, tj.:                                                           </w:t>
      </w:r>
    </w:p>
    <w:p w:rsidR="00FA1D23" w:rsidRPr="00901461" w:rsidRDefault="00FA1D23" w:rsidP="00FA1D23">
      <w:pPr>
        <w:ind w:left="709" w:hanging="283"/>
        <w:jc w:val="both"/>
        <w:rPr>
          <w:color w:val="000000" w:themeColor="text1"/>
          <w:sz w:val="22"/>
          <w:szCs w:val="22"/>
        </w:rPr>
      </w:pPr>
      <w:r w:rsidRPr="00901461">
        <w:rPr>
          <w:color w:val="000000" w:themeColor="text1"/>
          <w:sz w:val="22"/>
          <w:szCs w:val="22"/>
        </w:rPr>
        <w:t>a)</w:t>
      </w:r>
      <w:r w:rsidRPr="00901461">
        <w:rPr>
          <w:color w:val="000000" w:themeColor="text1"/>
          <w:sz w:val="22"/>
          <w:szCs w:val="22"/>
        </w:rPr>
        <w:tab/>
        <w:t xml:space="preserve">oświadczenia wykonawcy lub podwykonawcy zawierającego w szczególności: dokładne określenie podmiotu składającego oświadczenie, datę złożenia oświadczenia, wskazanie, </w:t>
      </w:r>
      <w:r w:rsidR="00472815" w:rsidRPr="00901461">
        <w:rPr>
          <w:color w:val="000000" w:themeColor="text1"/>
          <w:sz w:val="22"/>
          <w:szCs w:val="22"/>
        </w:rPr>
        <w:br/>
      </w:r>
      <w:r w:rsidRPr="00901461">
        <w:rPr>
          <w:color w:val="000000" w:themeColor="text1"/>
          <w:sz w:val="22"/>
          <w:szCs w:val="22"/>
        </w:rPr>
        <w:t>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A1D23" w:rsidRPr="00901461" w:rsidRDefault="00FA1D23" w:rsidP="00FA1D23">
      <w:pPr>
        <w:ind w:left="709" w:hanging="283"/>
        <w:jc w:val="both"/>
        <w:rPr>
          <w:color w:val="000000" w:themeColor="text1"/>
          <w:sz w:val="22"/>
          <w:szCs w:val="22"/>
        </w:rPr>
      </w:pPr>
      <w:r w:rsidRPr="00901461">
        <w:rPr>
          <w:color w:val="000000" w:themeColor="text1"/>
          <w:sz w:val="22"/>
          <w:szCs w:val="22"/>
        </w:rPr>
        <w:t>b)</w:t>
      </w:r>
      <w:r w:rsidRPr="00901461">
        <w:rPr>
          <w:color w:val="000000" w:themeColor="text1"/>
          <w:sz w:val="22"/>
          <w:szCs w:val="22"/>
        </w:rPr>
        <w:tab/>
        <w:t>zaświadczenie właściwego oddziału Zakładu Ubezpieczeń Społecznych, potwierdzające opłacanie przez wykonawcę lub podwykonawcę składek na ubezpieczenia społeczne i zdrowotne z tytułu zatrudnienia na podstawie umowy o pracę za ostatni okres rozliczeniowy.</w:t>
      </w:r>
    </w:p>
    <w:p w:rsidR="00FA1D23" w:rsidRPr="00901461" w:rsidRDefault="00FA1D23" w:rsidP="00FA1D23">
      <w:pPr>
        <w:numPr>
          <w:ilvl w:val="0"/>
          <w:numId w:val="23"/>
        </w:numPr>
        <w:tabs>
          <w:tab w:val="left" w:pos="426"/>
        </w:tabs>
        <w:jc w:val="both"/>
        <w:rPr>
          <w:color w:val="000000" w:themeColor="text1"/>
          <w:sz w:val="22"/>
          <w:szCs w:val="22"/>
        </w:rPr>
      </w:pPr>
      <w:r w:rsidRPr="00901461">
        <w:rPr>
          <w:color w:val="000000" w:themeColor="text1"/>
          <w:sz w:val="22"/>
          <w:szCs w:val="22"/>
        </w:rPr>
        <w:t>Kontrola jest dokonywana w każdym miejscu i czasie przez upoważnionych pracowników Zamawiającego na podstawie dokumentów i innych nośników informacji, które mają lub mogą mieć znaczenie dla oceny prawidłowości zleconych usług, ustnych lub pisemnych informacji dotyczących świadczenia usług.</w:t>
      </w:r>
    </w:p>
    <w:p w:rsidR="00FA1D23" w:rsidRPr="00901461" w:rsidRDefault="00FA1D23" w:rsidP="00FA1D23">
      <w:pPr>
        <w:numPr>
          <w:ilvl w:val="0"/>
          <w:numId w:val="23"/>
        </w:numPr>
        <w:tabs>
          <w:tab w:val="left" w:pos="426"/>
        </w:tabs>
        <w:ind w:left="426" w:hanging="426"/>
        <w:jc w:val="both"/>
        <w:rPr>
          <w:color w:val="000000" w:themeColor="text1"/>
          <w:sz w:val="22"/>
          <w:szCs w:val="22"/>
        </w:rPr>
      </w:pPr>
      <w:r w:rsidRPr="00901461">
        <w:rPr>
          <w:color w:val="000000" w:themeColor="text1"/>
          <w:sz w:val="22"/>
          <w:szCs w:val="22"/>
        </w:rPr>
        <w:t xml:space="preserve">Wykonawca na żądanie kontrolującego jest zobowiązany dostarczyć lub udostępnić dokumenty </w:t>
      </w:r>
      <w:r w:rsidR="00472815" w:rsidRPr="00901461">
        <w:rPr>
          <w:color w:val="000000" w:themeColor="text1"/>
          <w:sz w:val="22"/>
          <w:szCs w:val="22"/>
        </w:rPr>
        <w:br/>
      </w:r>
      <w:r w:rsidRPr="00901461">
        <w:rPr>
          <w:color w:val="000000" w:themeColor="text1"/>
          <w:sz w:val="22"/>
          <w:szCs w:val="22"/>
        </w:rPr>
        <w:t>i nośniki informacji oraz udzielić wyjaśnień i informacji w terminie określonym przez kontrolującego.</w:t>
      </w:r>
    </w:p>
    <w:p w:rsidR="00FA1D23" w:rsidRPr="00901461" w:rsidRDefault="00FA1D23" w:rsidP="00FA1D23">
      <w:pPr>
        <w:ind w:left="426"/>
        <w:jc w:val="both"/>
        <w:rPr>
          <w:color w:val="000000" w:themeColor="text1"/>
          <w:sz w:val="22"/>
          <w:szCs w:val="22"/>
        </w:rPr>
      </w:pPr>
    </w:p>
    <w:p w:rsidR="00FA1D23" w:rsidRPr="00901461" w:rsidRDefault="00FA1D23" w:rsidP="00FA1D23">
      <w:pPr>
        <w:pStyle w:val="Podtytu"/>
        <w:tabs>
          <w:tab w:val="left" w:pos="-284"/>
        </w:tabs>
        <w:rPr>
          <w:rFonts w:ascii="Times New Roman" w:hAnsi="Times New Roman" w:cs="Times New Roman"/>
          <w:color w:val="000000" w:themeColor="text1"/>
          <w:sz w:val="22"/>
          <w:szCs w:val="22"/>
        </w:rPr>
      </w:pPr>
      <w:r w:rsidRPr="00901461">
        <w:rPr>
          <w:rFonts w:ascii="Times New Roman" w:hAnsi="Times New Roman" w:cs="Times New Roman"/>
          <w:b/>
          <w:color w:val="000000" w:themeColor="text1"/>
          <w:sz w:val="22"/>
          <w:szCs w:val="22"/>
        </w:rPr>
        <w:t xml:space="preserve">§ </w:t>
      </w:r>
      <w:r w:rsidR="003069E7" w:rsidRPr="00901461">
        <w:rPr>
          <w:rFonts w:ascii="Times New Roman" w:hAnsi="Times New Roman" w:cs="Times New Roman"/>
          <w:b/>
          <w:color w:val="000000" w:themeColor="text1"/>
          <w:sz w:val="22"/>
          <w:szCs w:val="22"/>
        </w:rPr>
        <w:t>10</w:t>
      </w:r>
    </w:p>
    <w:p w:rsidR="00FA1D23" w:rsidRPr="00901461" w:rsidRDefault="00FA1D23" w:rsidP="00FA1D23">
      <w:pPr>
        <w:numPr>
          <w:ilvl w:val="0"/>
          <w:numId w:val="15"/>
        </w:numPr>
        <w:tabs>
          <w:tab w:val="left" w:pos="426"/>
          <w:tab w:val="left" w:pos="720"/>
        </w:tabs>
        <w:spacing w:after="60"/>
        <w:ind w:left="426" w:hanging="426"/>
        <w:jc w:val="both"/>
        <w:rPr>
          <w:color w:val="000000" w:themeColor="text1"/>
          <w:sz w:val="22"/>
          <w:szCs w:val="22"/>
        </w:rPr>
      </w:pPr>
      <w:r w:rsidRPr="00901461">
        <w:rPr>
          <w:color w:val="000000" w:themeColor="text1"/>
          <w:sz w:val="22"/>
          <w:szCs w:val="22"/>
        </w:rPr>
        <w:t>Odpowiedzialność z tytułu nie wykonania, bądź nienależytego wykonania umowy strony ustalają w formie kar umownych.</w:t>
      </w:r>
    </w:p>
    <w:p w:rsidR="00FA1D23" w:rsidRPr="00901461" w:rsidRDefault="00FA1D23" w:rsidP="00FA1D23">
      <w:pPr>
        <w:numPr>
          <w:ilvl w:val="0"/>
          <w:numId w:val="15"/>
        </w:numPr>
        <w:tabs>
          <w:tab w:val="left" w:pos="426"/>
          <w:tab w:val="left" w:pos="720"/>
        </w:tabs>
        <w:spacing w:after="60"/>
        <w:ind w:left="426" w:hanging="426"/>
        <w:jc w:val="both"/>
        <w:rPr>
          <w:color w:val="000000" w:themeColor="text1"/>
          <w:sz w:val="22"/>
          <w:szCs w:val="22"/>
        </w:rPr>
      </w:pPr>
      <w:r w:rsidRPr="00901461">
        <w:rPr>
          <w:color w:val="000000" w:themeColor="text1"/>
          <w:sz w:val="22"/>
          <w:szCs w:val="22"/>
        </w:rPr>
        <w:t>Wykonawca zapłaci Zamawiającemu karę umowną w wysokości:</w:t>
      </w:r>
    </w:p>
    <w:p w:rsidR="00FA1D23" w:rsidRPr="00901461" w:rsidRDefault="00FA1D23" w:rsidP="00FA1D23">
      <w:pPr>
        <w:tabs>
          <w:tab w:val="left" w:pos="709"/>
        </w:tabs>
        <w:spacing w:after="60"/>
        <w:ind w:left="709" w:hanging="349"/>
        <w:jc w:val="both"/>
        <w:rPr>
          <w:color w:val="000000" w:themeColor="text1"/>
          <w:sz w:val="22"/>
          <w:szCs w:val="22"/>
        </w:rPr>
      </w:pPr>
      <w:r w:rsidRPr="00901461">
        <w:rPr>
          <w:color w:val="000000" w:themeColor="text1"/>
          <w:sz w:val="22"/>
          <w:szCs w:val="22"/>
        </w:rPr>
        <w:t>a.</w:t>
      </w:r>
      <w:r w:rsidRPr="00901461">
        <w:rPr>
          <w:color w:val="000000" w:themeColor="text1"/>
          <w:sz w:val="22"/>
          <w:szCs w:val="22"/>
        </w:rPr>
        <w:tab/>
        <w:t xml:space="preserve">10% ceny netto o której mowa w § </w:t>
      </w:r>
      <w:r w:rsidR="00E85B11" w:rsidRPr="00901461">
        <w:rPr>
          <w:color w:val="000000" w:themeColor="text1"/>
          <w:sz w:val="22"/>
          <w:szCs w:val="22"/>
        </w:rPr>
        <w:t>7</w:t>
      </w:r>
      <w:r w:rsidRPr="00901461">
        <w:rPr>
          <w:color w:val="000000" w:themeColor="text1"/>
          <w:sz w:val="22"/>
          <w:szCs w:val="22"/>
        </w:rPr>
        <w:t xml:space="preserve"> ust. 1 niniejszej umowy, gdy Zamawiający odstąpi </w:t>
      </w:r>
      <w:r w:rsidR="00472815" w:rsidRPr="00901461">
        <w:rPr>
          <w:color w:val="000000" w:themeColor="text1"/>
          <w:sz w:val="22"/>
          <w:szCs w:val="22"/>
        </w:rPr>
        <w:br/>
      </w:r>
      <w:r w:rsidRPr="00901461">
        <w:rPr>
          <w:color w:val="000000" w:themeColor="text1"/>
          <w:sz w:val="22"/>
          <w:szCs w:val="22"/>
        </w:rPr>
        <w:t>od umowy z powodu okoliczności, za które odpowiada Wykonawca;</w:t>
      </w:r>
    </w:p>
    <w:p w:rsidR="00FA1D23" w:rsidRPr="00901461" w:rsidRDefault="00FA1D23" w:rsidP="00FA1D23">
      <w:pPr>
        <w:tabs>
          <w:tab w:val="left" w:pos="709"/>
        </w:tabs>
        <w:spacing w:after="60"/>
        <w:ind w:left="709" w:hanging="349"/>
        <w:jc w:val="both"/>
        <w:rPr>
          <w:color w:val="000000" w:themeColor="text1"/>
          <w:sz w:val="22"/>
          <w:szCs w:val="22"/>
        </w:rPr>
      </w:pPr>
      <w:r w:rsidRPr="00901461">
        <w:rPr>
          <w:color w:val="000000" w:themeColor="text1"/>
          <w:sz w:val="22"/>
          <w:szCs w:val="22"/>
        </w:rPr>
        <w:t>b.</w:t>
      </w:r>
      <w:r w:rsidRPr="00901461">
        <w:rPr>
          <w:color w:val="000000" w:themeColor="text1"/>
          <w:sz w:val="22"/>
          <w:szCs w:val="22"/>
        </w:rPr>
        <w:tab/>
        <w:t xml:space="preserve">10 % ceny netto o której mowa w § </w:t>
      </w:r>
      <w:r w:rsidR="00E85B11" w:rsidRPr="00901461">
        <w:rPr>
          <w:color w:val="000000" w:themeColor="text1"/>
          <w:sz w:val="22"/>
          <w:szCs w:val="22"/>
        </w:rPr>
        <w:t>7</w:t>
      </w:r>
      <w:r w:rsidRPr="00901461">
        <w:rPr>
          <w:color w:val="000000" w:themeColor="text1"/>
          <w:sz w:val="22"/>
          <w:szCs w:val="22"/>
        </w:rPr>
        <w:t xml:space="preserve"> ust.1 niniejszej umowy gdy Wykonawca odstąpi </w:t>
      </w:r>
      <w:r w:rsidR="00472815" w:rsidRPr="00901461">
        <w:rPr>
          <w:color w:val="000000" w:themeColor="text1"/>
          <w:sz w:val="22"/>
          <w:szCs w:val="22"/>
        </w:rPr>
        <w:br/>
      </w:r>
      <w:r w:rsidRPr="00901461">
        <w:rPr>
          <w:color w:val="000000" w:themeColor="text1"/>
          <w:sz w:val="22"/>
          <w:szCs w:val="22"/>
        </w:rPr>
        <w:t>od umowy z powodu okoliczności, za które nie odpowiada Zamawiający;</w:t>
      </w:r>
    </w:p>
    <w:p w:rsidR="00FA1D23" w:rsidRPr="00901461" w:rsidRDefault="00FA1D23" w:rsidP="00FA1D23">
      <w:pPr>
        <w:tabs>
          <w:tab w:val="left" w:pos="709"/>
        </w:tabs>
        <w:spacing w:after="60"/>
        <w:ind w:left="709" w:hanging="349"/>
        <w:jc w:val="both"/>
        <w:rPr>
          <w:color w:val="000000" w:themeColor="text1"/>
          <w:sz w:val="22"/>
          <w:szCs w:val="22"/>
        </w:rPr>
      </w:pPr>
      <w:r w:rsidRPr="00901461">
        <w:rPr>
          <w:color w:val="000000" w:themeColor="text1"/>
          <w:sz w:val="22"/>
          <w:szCs w:val="22"/>
        </w:rPr>
        <w:t>c.</w:t>
      </w:r>
      <w:r w:rsidRPr="00901461">
        <w:rPr>
          <w:color w:val="000000" w:themeColor="text1"/>
          <w:sz w:val="22"/>
          <w:szCs w:val="22"/>
        </w:rPr>
        <w:tab/>
        <w:t xml:space="preserve">250 % ceny netto za 1 godzinę usługi o której mowa w § </w:t>
      </w:r>
      <w:r w:rsidR="00E85B11" w:rsidRPr="00901461">
        <w:rPr>
          <w:color w:val="000000" w:themeColor="text1"/>
          <w:sz w:val="22"/>
          <w:szCs w:val="22"/>
        </w:rPr>
        <w:t>7</w:t>
      </w:r>
      <w:r w:rsidRPr="00901461">
        <w:rPr>
          <w:color w:val="000000" w:themeColor="text1"/>
          <w:sz w:val="22"/>
          <w:szCs w:val="22"/>
        </w:rPr>
        <w:t xml:space="preserve"> ust.1 niniejszej umowy za każdą niewykonaną  przez Wykonawcę godzinę usług zgodnie z harmonogramem oraz za godzinę usług nie wykonaną w ogóle.  Za usługę wykonaną niezgodnie z harmonogramem uważa się: </w:t>
      </w:r>
    </w:p>
    <w:p w:rsidR="00FA1D23" w:rsidRPr="00901461" w:rsidRDefault="00FA1D23" w:rsidP="00FA1D23">
      <w:pPr>
        <w:pStyle w:val="Akapitzlist"/>
        <w:numPr>
          <w:ilvl w:val="0"/>
          <w:numId w:val="8"/>
        </w:numPr>
        <w:tabs>
          <w:tab w:val="left" w:pos="709"/>
        </w:tabs>
        <w:spacing w:after="60"/>
        <w:jc w:val="both"/>
        <w:rPr>
          <w:rFonts w:ascii="Times New Roman" w:hAnsi="Times New Roman" w:cs="Times New Roman"/>
          <w:color w:val="000000" w:themeColor="text1"/>
        </w:rPr>
      </w:pPr>
      <w:r w:rsidRPr="00901461">
        <w:rPr>
          <w:rFonts w:ascii="Times New Roman" w:hAnsi="Times New Roman" w:cs="Times New Roman"/>
          <w:color w:val="000000" w:themeColor="text1"/>
        </w:rPr>
        <w:t>spóźnienie opiekuna bez uprzedniego poinformowania o tym podopiecznego,</w:t>
      </w:r>
    </w:p>
    <w:p w:rsidR="00FA1D23" w:rsidRPr="00901461" w:rsidRDefault="00FA1D23" w:rsidP="00FA1D23">
      <w:pPr>
        <w:pStyle w:val="Akapitzlist"/>
        <w:numPr>
          <w:ilvl w:val="0"/>
          <w:numId w:val="8"/>
        </w:numPr>
        <w:tabs>
          <w:tab w:val="left" w:pos="709"/>
        </w:tabs>
        <w:spacing w:after="60"/>
        <w:jc w:val="both"/>
        <w:rPr>
          <w:rFonts w:ascii="Times New Roman" w:hAnsi="Times New Roman" w:cs="Times New Roman"/>
          <w:color w:val="000000" w:themeColor="text1"/>
        </w:rPr>
      </w:pPr>
      <w:r w:rsidRPr="00901461">
        <w:rPr>
          <w:rFonts w:ascii="Times New Roman" w:hAnsi="Times New Roman" w:cs="Times New Roman"/>
          <w:color w:val="000000" w:themeColor="text1"/>
        </w:rPr>
        <w:t xml:space="preserve">wcześniejsze wyjście opiekuna, karta pracy wypełniona i podpisana, </w:t>
      </w:r>
    </w:p>
    <w:p w:rsidR="00FA1D23" w:rsidRPr="00901461" w:rsidRDefault="00FA1D23" w:rsidP="00FA1D23">
      <w:pPr>
        <w:pStyle w:val="Akapitzlist"/>
        <w:numPr>
          <w:ilvl w:val="0"/>
          <w:numId w:val="8"/>
        </w:numPr>
        <w:tabs>
          <w:tab w:val="left" w:pos="709"/>
        </w:tabs>
        <w:spacing w:after="60"/>
        <w:jc w:val="both"/>
        <w:rPr>
          <w:rFonts w:ascii="Times New Roman" w:hAnsi="Times New Roman" w:cs="Times New Roman"/>
          <w:color w:val="000000" w:themeColor="text1"/>
        </w:rPr>
      </w:pPr>
      <w:r w:rsidRPr="00901461">
        <w:rPr>
          <w:rFonts w:ascii="Times New Roman" w:hAnsi="Times New Roman" w:cs="Times New Roman"/>
          <w:color w:val="000000" w:themeColor="text1"/>
        </w:rPr>
        <w:t>brak podpisów opiekuna na karcie pracy za każdy dzień poprzedzający kontrolę,</w:t>
      </w:r>
    </w:p>
    <w:p w:rsidR="00FA1D23" w:rsidRPr="00901461" w:rsidRDefault="00FA1D23" w:rsidP="00FA1D23">
      <w:pPr>
        <w:pStyle w:val="Akapitzlist"/>
        <w:numPr>
          <w:ilvl w:val="0"/>
          <w:numId w:val="8"/>
        </w:numPr>
        <w:tabs>
          <w:tab w:val="left" w:pos="709"/>
        </w:tabs>
        <w:spacing w:after="60"/>
        <w:jc w:val="both"/>
        <w:rPr>
          <w:rFonts w:ascii="Times New Roman" w:hAnsi="Times New Roman" w:cs="Times New Roman"/>
          <w:color w:val="000000" w:themeColor="text1"/>
        </w:rPr>
      </w:pPr>
      <w:r w:rsidRPr="00901461">
        <w:rPr>
          <w:rFonts w:ascii="Times New Roman" w:hAnsi="Times New Roman" w:cs="Times New Roman"/>
          <w:color w:val="000000" w:themeColor="text1"/>
        </w:rPr>
        <w:t xml:space="preserve">opiekun nieobecny podczas wejścia kontrolnego w godzinach pracy – po kontakcie </w:t>
      </w:r>
      <w:r w:rsidR="00472815" w:rsidRPr="00901461">
        <w:rPr>
          <w:rFonts w:ascii="Times New Roman" w:hAnsi="Times New Roman" w:cs="Times New Roman"/>
          <w:color w:val="000000" w:themeColor="text1"/>
        </w:rPr>
        <w:br/>
      </w:r>
      <w:r w:rsidRPr="00901461">
        <w:rPr>
          <w:rFonts w:ascii="Times New Roman" w:hAnsi="Times New Roman" w:cs="Times New Roman"/>
          <w:color w:val="000000" w:themeColor="text1"/>
        </w:rPr>
        <w:t>z firmą brak jest dowodów, że wykonał czynności w terenie (zamawianie wizyt lekarskich, badań diagnostycznych oraz współpraca z lekarzem i pielęgniarką środowiskową)</w:t>
      </w:r>
    </w:p>
    <w:p w:rsidR="00FA1D23" w:rsidRPr="00901461" w:rsidRDefault="00FA1D23" w:rsidP="00FA1D23">
      <w:pPr>
        <w:pStyle w:val="Akapitzlist"/>
        <w:numPr>
          <w:ilvl w:val="0"/>
          <w:numId w:val="8"/>
        </w:numPr>
        <w:tabs>
          <w:tab w:val="left" w:pos="709"/>
        </w:tabs>
        <w:spacing w:after="60"/>
        <w:jc w:val="both"/>
        <w:rPr>
          <w:rFonts w:ascii="Times New Roman" w:hAnsi="Times New Roman" w:cs="Times New Roman"/>
          <w:color w:val="000000" w:themeColor="text1"/>
        </w:rPr>
      </w:pPr>
      <w:r w:rsidRPr="00901461">
        <w:rPr>
          <w:rFonts w:ascii="Times New Roman" w:hAnsi="Times New Roman" w:cs="Times New Roman"/>
          <w:color w:val="000000" w:themeColor="text1"/>
        </w:rPr>
        <w:t xml:space="preserve">karta pracy wypełniona w innych dniach lub godzinach niż wynika z harmonogramu, </w:t>
      </w:r>
    </w:p>
    <w:p w:rsidR="00FA1D23" w:rsidRPr="00901461" w:rsidRDefault="00FA1D23" w:rsidP="00FA1D23">
      <w:pPr>
        <w:pStyle w:val="Akapitzlist"/>
        <w:numPr>
          <w:ilvl w:val="0"/>
          <w:numId w:val="8"/>
        </w:numPr>
        <w:tabs>
          <w:tab w:val="left" w:pos="709"/>
        </w:tabs>
        <w:spacing w:after="60"/>
        <w:jc w:val="both"/>
        <w:rPr>
          <w:rFonts w:ascii="Times New Roman" w:hAnsi="Times New Roman" w:cs="Times New Roman"/>
          <w:color w:val="000000" w:themeColor="text1"/>
        </w:rPr>
      </w:pPr>
      <w:r w:rsidRPr="00901461">
        <w:rPr>
          <w:rFonts w:ascii="Times New Roman" w:hAnsi="Times New Roman" w:cs="Times New Roman"/>
          <w:color w:val="000000" w:themeColor="text1"/>
        </w:rPr>
        <w:t xml:space="preserve">brak karty w środowisku, </w:t>
      </w:r>
    </w:p>
    <w:p w:rsidR="00FA1D23" w:rsidRPr="00901461" w:rsidRDefault="00FA1D23" w:rsidP="00FA1D23">
      <w:pPr>
        <w:pStyle w:val="Akapitzlist"/>
        <w:numPr>
          <w:ilvl w:val="0"/>
          <w:numId w:val="8"/>
        </w:numPr>
        <w:tabs>
          <w:tab w:val="left" w:pos="709"/>
        </w:tabs>
        <w:spacing w:after="60"/>
        <w:jc w:val="both"/>
        <w:rPr>
          <w:rFonts w:ascii="Times New Roman" w:hAnsi="Times New Roman" w:cs="Times New Roman"/>
          <w:color w:val="000000" w:themeColor="text1"/>
        </w:rPr>
      </w:pPr>
      <w:r w:rsidRPr="00901461">
        <w:rPr>
          <w:rFonts w:ascii="Times New Roman" w:hAnsi="Times New Roman" w:cs="Times New Roman"/>
          <w:color w:val="000000" w:themeColor="text1"/>
        </w:rPr>
        <w:t>karta pracy podpisana i wypełniona z wyprzedzeniem.</w:t>
      </w:r>
    </w:p>
    <w:p w:rsidR="00FA1D23" w:rsidRPr="00901461" w:rsidRDefault="00FA1D23" w:rsidP="00FA1D23">
      <w:pPr>
        <w:tabs>
          <w:tab w:val="left" w:pos="709"/>
        </w:tabs>
        <w:spacing w:after="60"/>
        <w:ind w:left="709" w:hanging="349"/>
        <w:jc w:val="both"/>
        <w:rPr>
          <w:color w:val="000000" w:themeColor="text1"/>
          <w:sz w:val="22"/>
          <w:szCs w:val="22"/>
        </w:rPr>
      </w:pPr>
      <w:r w:rsidRPr="00901461">
        <w:rPr>
          <w:color w:val="000000" w:themeColor="text1"/>
          <w:sz w:val="22"/>
          <w:szCs w:val="22"/>
        </w:rPr>
        <w:t>d.</w:t>
      </w:r>
      <w:r w:rsidRPr="00901461">
        <w:rPr>
          <w:color w:val="000000" w:themeColor="text1"/>
          <w:sz w:val="22"/>
          <w:szCs w:val="22"/>
        </w:rPr>
        <w:tab/>
        <w:t xml:space="preserve">200 % ceny netto za 1 godzinę usługi o której mowa w § </w:t>
      </w:r>
      <w:r w:rsidR="00B13051">
        <w:rPr>
          <w:color w:val="000000" w:themeColor="text1"/>
          <w:sz w:val="22"/>
          <w:szCs w:val="22"/>
        </w:rPr>
        <w:t>7</w:t>
      </w:r>
      <w:r w:rsidRPr="00901461">
        <w:rPr>
          <w:color w:val="000000" w:themeColor="text1"/>
          <w:sz w:val="22"/>
          <w:szCs w:val="22"/>
        </w:rPr>
        <w:t xml:space="preserve"> ust.1 niniejszej umowy za każdą godzinę usługi  nienależycie  wykonaną przez Wykonawcę</w:t>
      </w:r>
      <w:r w:rsidRPr="00901461">
        <w:rPr>
          <w:i/>
          <w:iCs/>
          <w:color w:val="000000" w:themeColor="text1"/>
          <w:sz w:val="22"/>
          <w:szCs w:val="22"/>
        </w:rPr>
        <w:t xml:space="preserve"> </w:t>
      </w:r>
      <w:r w:rsidRPr="00901461">
        <w:rPr>
          <w:color w:val="000000" w:themeColor="text1"/>
          <w:sz w:val="22"/>
          <w:szCs w:val="22"/>
        </w:rPr>
        <w:t xml:space="preserve"> potwierdzoną protokołem kontroli. Za nienależycie wykonaną usługę rozumie się:</w:t>
      </w:r>
    </w:p>
    <w:p w:rsidR="00FA1D23" w:rsidRPr="00901461" w:rsidRDefault="00FA1D23" w:rsidP="00FA1D23">
      <w:pPr>
        <w:pStyle w:val="Akapitzlist"/>
        <w:numPr>
          <w:ilvl w:val="0"/>
          <w:numId w:val="10"/>
        </w:numPr>
        <w:tabs>
          <w:tab w:val="left" w:pos="709"/>
        </w:tabs>
        <w:spacing w:after="60"/>
        <w:jc w:val="both"/>
        <w:rPr>
          <w:rFonts w:ascii="Times New Roman" w:hAnsi="Times New Roman" w:cs="Times New Roman"/>
          <w:color w:val="000000" w:themeColor="text1"/>
        </w:rPr>
      </w:pPr>
      <w:r w:rsidRPr="00901461">
        <w:rPr>
          <w:rFonts w:ascii="Times New Roman" w:hAnsi="Times New Roman" w:cs="Times New Roman"/>
          <w:color w:val="000000" w:themeColor="text1"/>
        </w:rPr>
        <w:t>wpisanie do karty czynności, których opiekun nie wykonał w danym dniu,</w:t>
      </w:r>
    </w:p>
    <w:p w:rsidR="00FA1D23" w:rsidRPr="00901461" w:rsidRDefault="00FA1D23" w:rsidP="00FA1D23">
      <w:pPr>
        <w:pStyle w:val="Akapitzlist"/>
        <w:numPr>
          <w:ilvl w:val="0"/>
          <w:numId w:val="10"/>
        </w:numPr>
        <w:tabs>
          <w:tab w:val="left" w:pos="709"/>
        </w:tabs>
        <w:spacing w:after="60"/>
        <w:jc w:val="both"/>
        <w:rPr>
          <w:rFonts w:ascii="Times New Roman" w:hAnsi="Times New Roman" w:cs="Times New Roman"/>
          <w:color w:val="000000" w:themeColor="text1"/>
        </w:rPr>
      </w:pPr>
      <w:r w:rsidRPr="00901461">
        <w:rPr>
          <w:rFonts w:ascii="Times New Roman" w:hAnsi="Times New Roman" w:cs="Times New Roman"/>
          <w:color w:val="000000" w:themeColor="text1"/>
        </w:rPr>
        <w:t>usługi świadczone niezgodnie z harmonogramem</w:t>
      </w:r>
    </w:p>
    <w:p w:rsidR="00FA1D23" w:rsidRPr="00901461" w:rsidRDefault="00FA1D23" w:rsidP="00FA1D23">
      <w:pPr>
        <w:pStyle w:val="Akapitzlist"/>
        <w:numPr>
          <w:ilvl w:val="0"/>
          <w:numId w:val="10"/>
        </w:numPr>
        <w:tabs>
          <w:tab w:val="left" w:pos="709"/>
        </w:tabs>
        <w:spacing w:after="60"/>
        <w:jc w:val="both"/>
        <w:rPr>
          <w:rFonts w:ascii="Times New Roman" w:hAnsi="Times New Roman" w:cs="Times New Roman"/>
          <w:color w:val="000000" w:themeColor="text1"/>
        </w:rPr>
      </w:pPr>
      <w:r w:rsidRPr="00901461">
        <w:rPr>
          <w:rFonts w:ascii="Times New Roman" w:hAnsi="Times New Roman" w:cs="Times New Roman"/>
          <w:color w:val="000000" w:themeColor="text1"/>
        </w:rPr>
        <w:t>nieuzupełniona karta pracy o czynności, które wykonał opiekun w danym dniu,</w:t>
      </w:r>
    </w:p>
    <w:p w:rsidR="00FA1D23" w:rsidRPr="00901461" w:rsidRDefault="00FA1D23" w:rsidP="00FA1D23">
      <w:pPr>
        <w:pStyle w:val="Akapitzlist"/>
        <w:numPr>
          <w:ilvl w:val="0"/>
          <w:numId w:val="10"/>
        </w:numPr>
        <w:tabs>
          <w:tab w:val="left" w:pos="709"/>
        </w:tabs>
        <w:spacing w:after="60"/>
        <w:jc w:val="both"/>
        <w:rPr>
          <w:rFonts w:ascii="Times New Roman" w:hAnsi="Times New Roman" w:cs="Times New Roman"/>
          <w:color w:val="000000" w:themeColor="text1"/>
        </w:rPr>
      </w:pPr>
      <w:r w:rsidRPr="00901461">
        <w:rPr>
          <w:rFonts w:ascii="Times New Roman" w:hAnsi="Times New Roman" w:cs="Times New Roman"/>
          <w:color w:val="000000" w:themeColor="text1"/>
        </w:rPr>
        <w:t>widoczne zaniedbania higieniczne klienta,</w:t>
      </w:r>
    </w:p>
    <w:p w:rsidR="00FA1D23" w:rsidRPr="00901461" w:rsidRDefault="00FA1D23" w:rsidP="00FA1D23">
      <w:pPr>
        <w:pStyle w:val="Akapitzlist"/>
        <w:numPr>
          <w:ilvl w:val="0"/>
          <w:numId w:val="10"/>
        </w:numPr>
        <w:tabs>
          <w:tab w:val="left" w:pos="709"/>
        </w:tabs>
        <w:spacing w:after="60"/>
        <w:jc w:val="both"/>
        <w:rPr>
          <w:rFonts w:ascii="Times New Roman" w:hAnsi="Times New Roman" w:cs="Times New Roman"/>
          <w:color w:val="000000" w:themeColor="text1"/>
        </w:rPr>
      </w:pPr>
      <w:r w:rsidRPr="00901461">
        <w:rPr>
          <w:rFonts w:ascii="Times New Roman" w:hAnsi="Times New Roman" w:cs="Times New Roman"/>
          <w:color w:val="000000" w:themeColor="text1"/>
        </w:rPr>
        <w:lastRenderedPageBreak/>
        <w:t>opiekun nie wykonuje czynności zgodnie z zakresem.</w:t>
      </w:r>
    </w:p>
    <w:p w:rsidR="00FA1D23" w:rsidRPr="00901461" w:rsidRDefault="00FA1D23" w:rsidP="00FA1D23">
      <w:pPr>
        <w:tabs>
          <w:tab w:val="left" w:pos="709"/>
        </w:tabs>
        <w:spacing w:after="60"/>
        <w:ind w:left="709" w:hanging="349"/>
        <w:jc w:val="both"/>
        <w:rPr>
          <w:color w:val="000000" w:themeColor="text1"/>
          <w:sz w:val="22"/>
          <w:szCs w:val="22"/>
        </w:rPr>
      </w:pPr>
      <w:r w:rsidRPr="00901461">
        <w:rPr>
          <w:color w:val="000000" w:themeColor="text1"/>
          <w:sz w:val="22"/>
          <w:szCs w:val="22"/>
        </w:rPr>
        <w:t>e.</w:t>
      </w:r>
      <w:r w:rsidRPr="00901461">
        <w:rPr>
          <w:color w:val="000000" w:themeColor="text1"/>
          <w:sz w:val="22"/>
          <w:szCs w:val="22"/>
        </w:rPr>
        <w:tab/>
        <w:t>500,00 zł/osobę (słownie: pięćset 00/100) w przypadku każdorazowego niespełnienia przez Wykonawcę limitu zatrudnienia, o którym mowa w § 3 ust. 1 niniejszej umowy poprzedzonego wezwaniem do uzupełnienia limitu;</w:t>
      </w:r>
    </w:p>
    <w:p w:rsidR="00FA1D23" w:rsidRPr="00901461" w:rsidRDefault="00FA1D23" w:rsidP="00FA1D23">
      <w:pPr>
        <w:tabs>
          <w:tab w:val="left" w:pos="709"/>
        </w:tabs>
        <w:spacing w:after="60"/>
        <w:ind w:left="709" w:hanging="349"/>
        <w:jc w:val="both"/>
        <w:rPr>
          <w:color w:val="000000" w:themeColor="text1"/>
          <w:sz w:val="22"/>
          <w:szCs w:val="22"/>
        </w:rPr>
      </w:pPr>
      <w:r w:rsidRPr="00901461">
        <w:rPr>
          <w:color w:val="000000" w:themeColor="text1"/>
          <w:sz w:val="22"/>
          <w:szCs w:val="22"/>
        </w:rPr>
        <w:t>f.</w:t>
      </w:r>
      <w:r w:rsidRPr="00901461">
        <w:rPr>
          <w:color w:val="000000" w:themeColor="text1"/>
          <w:sz w:val="22"/>
          <w:szCs w:val="22"/>
        </w:rPr>
        <w:tab/>
        <w:t>500,00 zł/osobę (słownie: pięćset 00/100) w przypadku każdorazowego niespełnienia przez Wykonawcę warunków, o których mowa w § 3 ust. 2 - 4 niniejszej umowy po uprzednim wezwaniu go do ich spełnienia.</w:t>
      </w:r>
    </w:p>
    <w:p w:rsidR="00FA1D23" w:rsidRPr="00901461" w:rsidRDefault="00FA1D23" w:rsidP="00FA1D23">
      <w:pPr>
        <w:numPr>
          <w:ilvl w:val="0"/>
          <w:numId w:val="15"/>
        </w:numPr>
        <w:tabs>
          <w:tab w:val="left" w:pos="426"/>
          <w:tab w:val="left" w:pos="720"/>
        </w:tabs>
        <w:spacing w:after="60"/>
        <w:ind w:left="426" w:hanging="426"/>
        <w:jc w:val="both"/>
        <w:rPr>
          <w:color w:val="000000" w:themeColor="text1"/>
          <w:sz w:val="22"/>
          <w:szCs w:val="22"/>
        </w:rPr>
      </w:pPr>
      <w:r w:rsidRPr="00901461">
        <w:rPr>
          <w:color w:val="000000" w:themeColor="text1"/>
          <w:sz w:val="22"/>
          <w:szCs w:val="22"/>
        </w:rPr>
        <w:t>Wykonawca wyraża zgodę na potrącenie należnych Zamawiającemu kar umownych z faktur wystawionych za realizację przedmiotu niniejszej umowy.</w:t>
      </w:r>
    </w:p>
    <w:p w:rsidR="00FA1D23" w:rsidRPr="00901461" w:rsidRDefault="00FA1D23" w:rsidP="00FA1D23">
      <w:pPr>
        <w:numPr>
          <w:ilvl w:val="0"/>
          <w:numId w:val="15"/>
        </w:numPr>
        <w:tabs>
          <w:tab w:val="left" w:pos="426"/>
          <w:tab w:val="left" w:pos="720"/>
        </w:tabs>
        <w:spacing w:after="60"/>
        <w:ind w:left="426" w:hanging="426"/>
        <w:jc w:val="both"/>
        <w:rPr>
          <w:color w:val="000000" w:themeColor="text1"/>
          <w:sz w:val="22"/>
          <w:szCs w:val="22"/>
        </w:rPr>
      </w:pPr>
      <w:r w:rsidRPr="00901461">
        <w:rPr>
          <w:color w:val="000000" w:themeColor="text1"/>
          <w:sz w:val="22"/>
          <w:szCs w:val="22"/>
        </w:rPr>
        <w:t>W przypadku stosowania podzielonej płatności wartość kary będzie potrącana proporcjonalnie do wartości netto i VAT faktury, z której będzie potrącana.</w:t>
      </w:r>
    </w:p>
    <w:p w:rsidR="00FA1D23" w:rsidRPr="00901461" w:rsidRDefault="00FA1D23" w:rsidP="00FA1D23">
      <w:pPr>
        <w:numPr>
          <w:ilvl w:val="0"/>
          <w:numId w:val="15"/>
        </w:numPr>
        <w:tabs>
          <w:tab w:val="left" w:pos="426"/>
          <w:tab w:val="left" w:pos="720"/>
        </w:tabs>
        <w:spacing w:after="60"/>
        <w:ind w:left="426" w:hanging="426"/>
        <w:jc w:val="both"/>
        <w:rPr>
          <w:color w:val="000000" w:themeColor="text1"/>
          <w:sz w:val="22"/>
          <w:szCs w:val="22"/>
        </w:rPr>
      </w:pPr>
      <w:r w:rsidRPr="00901461">
        <w:rPr>
          <w:color w:val="000000" w:themeColor="text1"/>
          <w:sz w:val="22"/>
          <w:szCs w:val="22"/>
        </w:rPr>
        <w:t xml:space="preserve">Zamawiający zapłaci Wykonawcy karę umowna w wysokości 10% ceny netto o której mowa </w:t>
      </w:r>
      <w:r w:rsidR="00472815" w:rsidRPr="00901461">
        <w:rPr>
          <w:color w:val="000000" w:themeColor="text1"/>
          <w:sz w:val="22"/>
          <w:szCs w:val="22"/>
        </w:rPr>
        <w:br/>
        <w:t xml:space="preserve">w </w:t>
      </w:r>
      <w:r w:rsidRPr="00901461">
        <w:rPr>
          <w:color w:val="000000" w:themeColor="text1"/>
          <w:sz w:val="22"/>
          <w:szCs w:val="22"/>
        </w:rPr>
        <w:t xml:space="preserve">§ </w:t>
      </w:r>
      <w:r w:rsidR="00E85B11" w:rsidRPr="00901461">
        <w:rPr>
          <w:color w:val="000000" w:themeColor="text1"/>
          <w:sz w:val="22"/>
          <w:szCs w:val="22"/>
        </w:rPr>
        <w:t xml:space="preserve">7 </w:t>
      </w:r>
      <w:r w:rsidRPr="00901461">
        <w:rPr>
          <w:color w:val="000000" w:themeColor="text1"/>
          <w:sz w:val="22"/>
          <w:szCs w:val="22"/>
        </w:rPr>
        <w:t>ust. 1 niniejszej umowy, w razie odstąpienia przez Wykonawcę od umowy z powodu okoliczności, za które odpowiada Zamawiający.</w:t>
      </w:r>
    </w:p>
    <w:p w:rsidR="00FA1D23" w:rsidRPr="00901461" w:rsidRDefault="00FA1D23" w:rsidP="00FA1D23">
      <w:pPr>
        <w:numPr>
          <w:ilvl w:val="0"/>
          <w:numId w:val="15"/>
        </w:numPr>
        <w:tabs>
          <w:tab w:val="left" w:pos="426"/>
          <w:tab w:val="left" w:pos="720"/>
        </w:tabs>
        <w:spacing w:after="60"/>
        <w:ind w:left="426" w:hanging="426"/>
        <w:jc w:val="both"/>
        <w:rPr>
          <w:color w:val="000000" w:themeColor="text1"/>
          <w:sz w:val="22"/>
          <w:szCs w:val="22"/>
        </w:rPr>
      </w:pPr>
      <w:r w:rsidRPr="00901461">
        <w:rPr>
          <w:color w:val="000000" w:themeColor="text1"/>
          <w:sz w:val="22"/>
          <w:szCs w:val="22"/>
        </w:rPr>
        <w:t>Strony zachowują możliwość dochodzenia odszkodowania uzupełniającego przewyższającego zastrzeżone powyżej kary umowne.</w:t>
      </w:r>
    </w:p>
    <w:p w:rsidR="00FA1D23" w:rsidRPr="00901461" w:rsidRDefault="00FA1D23" w:rsidP="00FA1D23">
      <w:pPr>
        <w:pStyle w:val="Podtytu"/>
        <w:tabs>
          <w:tab w:val="left" w:pos="-284"/>
        </w:tabs>
        <w:rPr>
          <w:rFonts w:ascii="Times New Roman" w:hAnsi="Times New Roman" w:cs="Times New Roman"/>
          <w:b/>
          <w:color w:val="000000" w:themeColor="text1"/>
          <w:sz w:val="22"/>
          <w:szCs w:val="22"/>
        </w:rPr>
      </w:pPr>
    </w:p>
    <w:p w:rsidR="00FA1D23" w:rsidRPr="00901461" w:rsidRDefault="00FA1D23" w:rsidP="00FA1D23">
      <w:pPr>
        <w:pStyle w:val="Podtytu"/>
        <w:tabs>
          <w:tab w:val="left" w:pos="-284"/>
        </w:tabs>
        <w:rPr>
          <w:rFonts w:ascii="Times New Roman" w:hAnsi="Times New Roman" w:cs="Times New Roman"/>
          <w:color w:val="000000" w:themeColor="text1"/>
          <w:sz w:val="22"/>
          <w:szCs w:val="22"/>
        </w:rPr>
      </w:pPr>
      <w:r w:rsidRPr="00901461">
        <w:rPr>
          <w:rFonts w:ascii="Times New Roman" w:hAnsi="Times New Roman" w:cs="Times New Roman"/>
          <w:b/>
          <w:color w:val="000000" w:themeColor="text1"/>
          <w:sz w:val="22"/>
          <w:szCs w:val="22"/>
        </w:rPr>
        <w:t>§ 1</w:t>
      </w:r>
      <w:r w:rsidR="003069E7" w:rsidRPr="00901461">
        <w:rPr>
          <w:rFonts w:ascii="Times New Roman" w:hAnsi="Times New Roman" w:cs="Times New Roman"/>
          <w:b/>
          <w:color w:val="000000" w:themeColor="text1"/>
          <w:sz w:val="22"/>
          <w:szCs w:val="22"/>
        </w:rPr>
        <w:t>1</w:t>
      </w:r>
    </w:p>
    <w:p w:rsidR="00FA1D23" w:rsidRPr="00901461" w:rsidRDefault="00FA1D23" w:rsidP="00FA1D23">
      <w:pPr>
        <w:tabs>
          <w:tab w:val="left" w:pos="426"/>
        </w:tabs>
        <w:spacing w:after="60"/>
        <w:jc w:val="both"/>
        <w:rPr>
          <w:color w:val="000000" w:themeColor="text1"/>
          <w:sz w:val="22"/>
          <w:szCs w:val="22"/>
        </w:rPr>
      </w:pPr>
      <w:r w:rsidRPr="00901461">
        <w:rPr>
          <w:color w:val="000000" w:themeColor="text1"/>
          <w:sz w:val="22"/>
          <w:szCs w:val="22"/>
        </w:rPr>
        <w:t xml:space="preserve">Umowa niniejsza obowiązuje </w:t>
      </w:r>
      <w:r w:rsidRPr="00901461">
        <w:rPr>
          <w:b/>
          <w:color w:val="000000" w:themeColor="text1"/>
          <w:sz w:val="22"/>
          <w:szCs w:val="22"/>
        </w:rPr>
        <w:t>od 01.10.2020 r. do 30.09.2023 r.</w:t>
      </w:r>
      <w:r w:rsidRPr="00901461">
        <w:rPr>
          <w:color w:val="000000" w:themeColor="text1"/>
          <w:sz w:val="22"/>
          <w:szCs w:val="22"/>
        </w:rPr>
        <w:t>, z tym zastrzeżeniem, iż wyczerpanie liczby godzin, o których mowa w § 2 ust.1 w tym terminie skutkuje wygaśnięciem umowy.</w:t>
      </w:r>
    </w:p>
    <w:p w:rsidR="00FA1D23" w:rsidRPr="00901461" w:rsidRDefault="00FA1D23" w:rsidP="00FA1D23">
      <w:pPr>
        <w:pStyle w:val="Podtytu"/>
        <w:tabs>
          <w:tab w:val="left" w:pos="-284"/>
        </w:tabs>
        <w:rPr>
          <w:rFonts w:ascii="Times New Roman" w:hAnsi="Times New Roman" w:cs="Times New Roman"/>
          <w:b/>
          <w:color w:val="000000" w:themeColor="text1"/>
          <w:sz w:val="22"/>
          <w:szCs w:val="22"/>
        </w:rPr>
      </w:pPr>
    </w:p>
    <w:p w:rsidR="00FA1D23" w:rsidRPr="00901461" w:rsidRDefault="00FA1D23" w:rsidP="00FA1D23">
      <w:pPr>
        <w:pStyle w:val="Podtytu"/>
        <w:tabs>
          <w:tab w:val="left" w:pos="-284"/>
        </w:tabs>
        <w:rPr>
          <w:rFonts w:ascii="Times New Roman" w:hAnsi="Times New Roman" w:cs="Times New Roman"/>
          <w:color w:val="000000" w:themeColor="text1"/>
          <w:sz w:val="22"/>
          <w:szCs w:val="22"/>
        </w:rPr>
      </w:pPr>
      <w:r w:rsidRPr="00901461">
        <w:rPr>
          <w:rFonts w:ascii="Times New Roman" w:hAnsi="Times New Roman" w:cs="Times New Roman"/>
          <w:b/>
          <w:color w:val="000000" w:themeColor="text1"/>
          <w:sz w:val="22"/>
          <w:szCs w:val="22"/>
        </w:rPr>
        <w:t>§ 1</w:t>
      </w:r>
      <w:r w:rsidR="003069E7" w:rsidRPr="00901461">
        <w:rPr>
          <w:rFonts w:ascii="Times New Roman" w:hAnsi="Times New Roman" w:cs="Times New Roman"/>
          <w:b/>
          <w:color w:val="000000" w:themeColor="text1"/>
          <w:sz w:val="22"/>
          <w:szCs w:val="22"/>
        </w:rPr>
        <w:t>2</w:t>
      </w:r>
    </w:p>
    <w:p w:rsidR="00FA1D23" w:rsidRPr="00901461" w:rsidRDefault="00FA1D23" w:rsidP="00FA1D23">
      <w:pPr>
        <w:numPr>
          <w:ilvl w:val="0"/>
          <w:numId w:val="16"/>
        </w:numPr>
        <w:tabs>
          <w:tab w:val="left" w:pos="426"/>
        </w:tabs>
        <w:ind w:left="426" w:hanging="426"/>
        <w:jc w:val="both"/>
        <w:rPr>
          <w:color w:val="000000" w:themeColor="text1"/>
          <w:sz w:val="22"/>
          <w:szCs w:val="22"/>
        </w:rPr>
      </w:pPr>
      <w:r w:rsidRPr="00901461">
        <w:rPr>
          <w:color w:val="000000" w:themeColor="text1"/>
          <w:sz w:val="22"/>
          <w:szCs w:val="22"/>
        </w:rPr>
        <w:t>Każda ze stron może rozwiązać umowę z zachowaniem 3-miesięcznego okresu wypowiedzenia dokonanego na koniec miesiąca kalendarzowego.</w:t>
      </w:r>
    </w:p>
    <w:p w:rsidR="00FA1D23" w:rsidRPr="00901461" w:rsidRDefault="00FA1D23" w:rsidP="00FA1D23">
      <w:pPr>
        <w:numPr>
          <w:ilvl w:val="0"/>
          <w:numId w:val="16"/>
        </w:numPr>
        <w:tabs>
          <w:tab w:val="left" w:pos="426"/>
        </w:tabs>
        <w:ind w:left="426" w:hanging="426"/>
        <w:jc w:val="both"/>
        <w:rPr>
          <w:color w:val="000000" w:themeColor="text1"/>
          <w:sz w:val="22"/>
          <w:szCs w:val="22"/>
        </w:rPr>
      </w:pPr>
      <w:r w:rsidRPr="00901461">
        <w:rPr>
          <w:color w:val="000000" w:themeColor="text1"/>
          <w:sz w:val="22"/>
          <w:szCs w:val="22"/>
        </w:rPr>
        <w:t>Umowa może być rozwiązana na mocy porozumienia stron w przypadku wystąpienia okoliczności, za które strony nie ponoszą odpowiedzialności, a które uniemożliwiają wykonanie umowy.</w:t>
      </w:r>
    </w:p>
    <w:p w:rsidR="00FA1D23" w:rsidRPr="00901461" w:rsidRDefault="00FA1D23" w:rsidP="00FA1D23">
      <w:pPr>
        <w:numPr>
          <w:ilvl w:val="0"/>
          <w:numId w:val="16"/>
        </w:numPr>
        <w:tabs>
          <w:tab w:val="left" w:pos="426"/>
        </w:tabs>
        <w:ind w:left="426" w:hanging="426"/>
        <w:jc w:val="both"/>
        <w:rPr>
          <w:color w:val="000000" w:themeColor="text1"/>
          <w:sz w:val="22"/>
          <w:szCs w:val="22"/>
        </w:rPr>
      </w:pPr>
      <w:r w:rsidRPr="00901461">
        <w:rPr>
          <w:color w:val="000000" w:themeColor="text1"/>
          <w:sz w:val="22"/>
          <w:szCs w:val="22"/>
        </w:rPr>
        <w:t xml:space="preserve">Umowa może zostać rozwiązana przez Zamawiającego bez zachowania okresu wypowiedzenia </w:t>
      </w:r>
      <w:r w:rsidR="00472815" w:rsidRPr="00901461">
        <w:rPr>
          <w:color w:val="000000" w:themeColor="text1"/>
          <w:sz w:val="22"/>
          <w:szCs w:val="22"/>
        </w:rPr>
        <w:br/>
      </w:r>
      <w:r w:rsidRPr="00901461">
        <w:rPr>
          <w:color w:val="000000" w:themeColor="text1"/>
          <w:sz w:val="22"/>
          <w:szCs w:val="22"/>
        </w:rPr>
        <w:t>w przypadku  nienależytego wykonania umowy przez Wykonawcę. Przez nienależyte wykonanie umowy o którym mowa w zdaniu pierwszym rozumie się:</w:t>
      </w:r>
    </w:p>
    <w:p w:rsidR="00FA1D23" w:rsidRPr="00901461" w:rsidRDefault="00FA1D23" w:rsidP="00FA1D23">
      <w:pPr>
        <w:numPr>
          <w:ilvl w:val="0"/>
          <w:numId w:val="7"/>
        </w:numPr>
        <w:tabs>
          <w:tab w:val="left" w:pos="709"/>
        </w:tabs>
        <w:ind w:left="709" w:hanging="284"/>
        <w:jc w:val="both"/>
        <w:rPr>
          <w:color w:val="000000" w:themeColor="text1"/>
          <w:sz w:val="22"/>
          <w:szCs w:val="22"/>
        </w:rPr>
      </w:pPr>
      <w:r w:rsidRPr="00901461">
        <w:rPr>
          <w:color w:val="000000" w:themeColor="text1"/>
          <w:sz w:val="22"/>
          <w:szCs w:val="22"/>
        </w:rPr>
        <w:t xml:space="preserve">nienależyte wykonanie każdej godziny usług określonych w protokołach kontroli jeżeli  liczba protokołów potwierdzających nienależyte wykonanie usług przez 3 kolejne miesiące począwszy od 4 miesiąca realizacji umowy przekracza 50 % </w:t>
      </w:r>
    </w:p>
    <w:p w:rsidR="00FA1D23" w:rsidRPr="00901461" w:rsidRDefault="00FA1D23" w:rsidP="00FA1D23">
      <w:pPr>
        <w:numPr>
          <w:ilvl w:val="0"/>
          <w:numId w:val="7"/>
        </w:numPr>
        <w:tabs>
          <w:tab w:val="left" w:pos="709"/>
        </w:tabs>
        <w:ind w:left="709" w:hanging="284"/>
        <w:jc w:val="both"/>
        <w:rPr>
          <w:color w:val="000000" w:themeColor="text1"/>
          <w:sz w:val="22"/>
          <w:szCs w:val="22"/>
        </w:rPr>
      </w:pPr>
      <w:r w:rsidRPr="00901461">
        <w:rPr>
          <w:color w:val="000000" w:themeColor="text1"/>
          <w:sz w:val="22"/>
          <w:szCs w:val="22"/>
        </w:rPr>
        <w:t xml:space="preserve">niewykonanie każdej godziny usług , jeżeli stanowią one 25% liczby wszystkich godzin usług realizowanych w skali miesiąca. </w:t>
      </w:r>
    </w:p>
    <w:p w:rsidR="00FA1D23" w:rsidRPr="00901461" w:rsidRDefault="00FA1D23" w:rsidP="00FA1D23">
      <w:pPr>
        <w:numPr>
          <w:ilvl w:val="0"/>
          <w:numId w:val="7"/>
        </w:numPr>
        <w:tabs>
          <w:tab w:val="left" w:pos="709"/>
        </w:tabs>
        <w:ind w:left="709" w:hanging="284"/>
        <w:jc w:val="both"/>
        <w:rPr>
          <w:color w:val="000000" w:themeColor="text1"/>
          <w:sz w:val="22"/>
          <w:szCs w:val="22"/>
        </w:rPr>
      </w:pPr>
      <w:r w:rsidRPr="00901461">
        <w:rPr>
          <w:color w:val="000000" w:themeColor="text1"/>
          <w:sz w:val="22"/>
          <w:szCs w:val="22"/>
        </w:rPr>
        <w:t xml:space="preserve">niewykonanie lub nienależyte wykonanie pozostałych obowiązków wynikających </w:t>
      </w:r>
      <w:r w:rsidR="00472815" w:rsidRPr="00901461">
        <w:rPr>
          <w:color w:val="000000" w:themeColor="text1"/>
          <w:sz w:val="22"/>
          <w:szCs w:val="22"/>
        </w:rPr>
        <w:br/>
      </w:r>
      <w:r w:rsidRPr="00901461">
        <w:rPr>
          <w:color w:val="000000" w:themeColor="text1"/>
          <w:sz w:val="22"/>
          <w:szCs w:val="22"/>
        </w:rPr>
        <w:t>z postanowień umowy.</w:t>
      </w:r>
    </w:p>
    <w:p w:rsidR="00FA1D23" w:rsidRPr="00901461" w:rsidRDefault="00FA1D23" w:rsidP="00FA1D23">
      <w:pPr>
        <w:numPr>
          <w:ilvl w:val="0"/>
          <w:numId w:val="16"/>
        </w:numPr>
        <w:tabs>
          <w:tab w:val="left" w:pos="426"/>
        </w:tabs>
        <w:ind w:left="426" w:hanging="426"/>
        <w:jc w:val="both"/>
        <w:rPr>
          <w:color w:val="000000" w:themeColor="text1"/>
          <w:sz w:val="22"/>
          <w:szCs w:val="22"/>
        </w:rPr>
      </w:pPr>
      <w:r w:rsidRPr="00901461">
        <w:rPr>
          <w:color w:val="000000" w:themeColor="text1"/>
          <w:sz w:val="22"/>
          <w:szCs w:val="22"/>
        </w:rPr>
        <w:t>Jeżeli Wykonawca nie będzie wykonywał usługi lub jej części Zamawiający może zlecić świadczenie usług innemu podmiotowi. Wynikłe dla Zamawiającego koszty ponosi Wykonawca.</w:t>
      </w:r>
    </w:p>
    <w:p w:rsidR="00FA1D23" w:rsidRPr="00901461" w:rsidRDefault="00FA1D23" w:rsidP="00FA1D23">
      <w:pPr>
        <w:numPr>
          <w:ilvl w:val="0"/>
          <w:numId w:val="16"/>
        </w:numPr>
        <w:tabs>
          <w:tab w:val="left" w:pos="426"/>
        </w:tabs>
        <w:spacing w:after="60"/>
        <w:ind w:left="426" w:hanging="426"/>
        <w:jc w:val="both"/>
        <w:rPr>
          <w:color w:val="000000" w:themeColor="text1"/>
          <w:sz w:val="22"/>
          <w:szCs w:val="22"/>
        </w:rPr>
      </w:pPr>
      <w:r w:rsidRPr="00901461">
        <w:rPr>
          <w:color w:val="000000" w:themeColor="text1"/>
          <w:sz w:val="22"/>
          <w:szCs w:val="22"/>
        </w:rPr>
        <w:t>Oprócz przypadków wymienionych w treści tytułu XV Kodeksu Cywilnego stronom przysługuje prawo odstąpienia od umowy w następujących sytuacjach:</w:t>
      </w:r>
    </w:p>
    <w:p w:rsidR="00FA1D23" w:rsidRPr="00901461" w:rsidRDefault="00FA1D23" w:rsidP="00FA1D23">
      <w:pPr>
        <w:numPr>
          <w:ilvl w:val="1"/>
          <w:numId w:val="17"/>
        </w:numPr>
        <w:tabs>
          <w:tab w:val="left" w:pos="709"/>
        </w:tabs>
        <w:spacing w:after="60"/>
        <w:ind w:left="709" w:hanging="283"/>
        <w:jc w:val="both"/>
        <w:rPr>
          <w:color w:val="000000" w:themeColor="text1"/>
          <w:sz w:val="22"/>
          <w:szCs w:val="22"/>
        </w:rPr>
      </w:pPr>
      <w:r w:rsidRPr="00901461">
        <w:rPr>
          <w:color w:val="000000" w:themeColor="text1"/>
          <w:sz w:val="22"/>
          <w:szCs w:val="22"/>
        </w:rPr>
        <w:t>Zamawiającemu przysługuje prawo do odstąpienia od umowy w razie, gdy:</w:t>
      </w:r>
    </w:p>
    <w:p w:rsidR="00FA1D23" w:rsidRPr="00901461" w:rsidRDefault="00C13B57" w:rsidP="00C13B57">
      <w:pPr>
        <w:tabs>
          <w:tab w:val="left" w:pos="993"/>
        </w:tabs>
        <w:spacing w:after="60"/>
        <w:jc w:val="both"/>
        <w:rPr>
          <w:color w:val="000000" w:themeColor="text1"/>
          <w:sz w:val="22"/>
          <w:szCs w:val="22"/>
        </w:rPr>
      </w:pPr>
      <w:r>
        <w:rPr>
          <w:color w:val="000000" w:themeColor="text1"/>
          <w:sz w:val="22"/>
          <w:szCs w:val="22"/>
        </w:rPr>
        <w:t xml:space="preserve">- </w:t>
      </w:r>
      <w:r w:rsidR="00FA1D23" w:rsidRPr="00901461">
        <w:rPr>
          <w:color w:val="000000" w:themeColor="text1"/>
          <w:sz w:val="22"/>
          <w:szCs w:val="22"/>
        </w:rPr>
        <w:t>zostanie ogłoszona upadłość lub rozwiązanie firmy Wykonawcy;</w:t>
      </w:r>
    </w:p>
    <w:p w:rsidR="00FA1D23" w:rsidRPr="00901461" w:rsidRDefault="00C13B57" w:rsidP="00C13B57">
      <w:pPr>
        <w:tabs>
          <w:tab w:val="left" w:pos="993"/>
        </w:tabs>
        <w:spacing w:after="60"/>
        <w:jc w:val="both"/>
        <w:rPr>
          <w:color w:val="000000" w:themeColor="text1"/>
          <w:sz w:val="22"/>
          <w:szCs w:val="22"/>
        </w:rPr>
      </w:pPr>
      <w:r>
        <w:rPr>
          <w:color w:val="000000" w:themeColor="text1"/>
          <w:sz w:val="22"/>
          <w:szCs w:val="22"/>
        </w:rPr>
        <w:t xml:space="preserve">- </w:t>
      </w:r>
      <w:r w:rsidR="00FA1D23" w:rsidRPr="00901461">
        <w:rPr>
          <w:color w:val="000000" w:themeColor="text1"/>
          <w:sz w:val="22"/>
          <w:szCs w:val="22"/>
        </w:rPr>
        <w:t>zostanie wydany nakaz zajęcia majątku Wykonawcy;</w:t>
      </w:r>
    </w:p>
    <w:p w:rsidR="00FA1D23" w:rsidRPr="00901461" w:rsidRDefault="00C13B57" w:rsidP="00C13B57">
      <w:pPr>
        <w:tabs>
          <w:tab w:val="left" w:pos="993"/>
        </w:tabs>
        <w:spacing w:after="60"/>
        <w:jc w:val="both"/>
        <w:rPr>
          <w:color w:val="000000" w:themeColor="text1"/>
          <w:sz w:val="22"/>
          <w:szCs w:val="22"/>
        </w:rPr>
      </w:pPr>
      <w:r>
        <w:rPr>
          <w:color w:val="000000" w:themeColor="text1"/>
          <w:sz w:val="22"/>
          <w:szCs w:val="22"/>
        </w:rPr>
        <w:t xml:space="preserve">- </w:t>
      </w:r>
      <w:r w:rsidR="00FA1D23" w:rsidRPr="00901461">
        <w:rPr>
          <w:color w:val="000000" w:themeColor="text1"/>
          <w:sz w:val="22"/>
          <w:szCs w:val="22"/>
        </w:rPr>
        <w:t>Wykonawca nie rozpoczął wykonywania usług bez uzasadnionej przyczyny;</w:t>
      </w:r>
    </w:p>
    <w:p w:rsidR="00FA1D23" w:rsidRPr="00901461" w:rsidRDefault="00C13B57" w:rsidP="00C13B57">
      <w:pPr>
        <w:tabs>
          <w:tab w:val="left" w:pos="993"/>
        </w:tabs>
        <w:spacing w:after="60"/>
        <w:jc w:val="both"/>
        <w:rPr>
          <w:color w:val="000000" w:themeColor="text1"/>
          <w:sz w:val="22"/>
          <w:szCs w:val="22"/>
        </w:rPr>
      </w:pPr>
      <w:r>
        <w:rPr>
          <w:color w:val="000000" w:themeColor="text1"/>
          <w:sz w:val="22"/>
          <w:szCs w:val="22"/>
        </w:rPr>
        <w:t xml:space="preserve">- </w:t>
      </w:r>
      <w:bookmarkStart w:id="1" w:name="_GoBack"/>
      <w:bookmarkEnd w:id="1"/>
      <w:r w:rsidR="00FA1D23" w:rsidRPr="00901461">
        <w:rPr>
          <w:color w:val="000000" w:themeColor="text1"/>
          <w:sz w:val="22"/>
          <w:szCs w:val="22"/>
        </w:rPr>
        <w:t>Wykonawca przerwał z własnej inicjatywy realizację usług w pełnym zakresie objętym umową i przerwa ta trwa dłużej niż 48 godzin.</w:t>
      </w:r>
    </w:p>
    <w:p w:rsidR="00FA1D23" w:rsidRPr="00901461" w:rsidRDefault="00FA1D23" w:rsidP="00FA1D23">
      <w:pPr>
        <w:numPr>
          <w:ilvl w:val="1"/>
          <w:numId w:val="17"/>
        </w:numPr>
        <w:tabs>
          <w:tab w:val="left" w:pos="709"/>
        </w:tabs>
        <w:spacing w:after="60"/>
        <w:ind w:left="709" w:hanging="283"/>
        <w:jc w:val="both"/>
        <w:rPr>
          <w:color w:val="000000" w:themeColor="text1"/>
          <w:sz w:val="22"/>
          <w:szCs w:val="22"/>
        </w:rPr>
      </w:pPr>
      <w:r w:rsidRPr="00901461">
        <w:rPr>
          <w:color w:val="000000" w:themeColor="text1"/>
          <w:sz w:val="22"/>
          <w:szCs w:val="22"/>
        </w:rPr>
        <w:t xml:space="preserve">Wykonawcy przysługuje prawo odstąpienia od umowy w szczególności jeżeli Zamawiający nie wywiązuje się z obowiązku zapłaty faktury mimo dodatkowego wezwania w terminie </w:t>
      </w:r>
      <w:r w:rsidR="00472815" w:rsidRPr="00901461">
        <w:rPr>
          <w:color w:val="000000" w:themeColor="text1"/>
          <w:sz w:val="22"/>
          <w:szCs w:val="22"/>
        </w:rPr>
        <w:br/>
      </w:r>
      <w:r w:rsidRPr="00901461">
        <w:rPr>
          <w:color w:val="000000" w:themeColor="text1"/>
          <w:sz w:val="22"/>
          <w:szCs w:val="22"/>
        </w:rPr>
        <w:t>1 miesiąca od upływu terminu na zapłatę faktury określonego w niniejszej umowie.</w:t>
      </w:r>
    </w:p>
    <w:p w:rsidR="00FA1D23" w:rsidRPr="00901461" w:rsidRDefault="00FA1D23" w:rsidP="00FA1D23">
      <w:pPr>
        <w:numPr>
          <w:ilvl w:val="0"/>
          <w:numId w:val="16"/>
        </w:numPr>
        <w:tabs>
          <w:tab w:val="left" w:pos="426"/>
        </w:tabs>
        <w:spacing w:after="60"/>
        <w:ind w:left="426" w:hanging="426"/>
        <w:jc w:val="both"/>
        <w:rPr>
          <w:color w:val="000000" w:themeColor="text1"/>
          <w:sz w:val="22"/>
          <w:szCs w:val="22"/>
        </w:rPr>
      </w:pPr>
      <w:r w:rsidRPr="00901461">
        <w:rPr>
          <w:color w:val="000000" w:themeColor="text1"/>
          <w:sz w:val="22"/>
          <w:szCs w:val="22"/>
        </w:rPr>
        <w:lastRenderedPageBreak/>
        <w:t>Odstąpienie od umowy powinno nastąpić w formie pisemnej pod rygorem nieważności takiego oświadczenia i powinno zawierać uzasadnienie.</w:t>
      </w:r>
    </w:p>
    <w:p w:rsidR="00FA1D23" w:rsidRPr="00901461" w:rsidRDefault="00FA1D23" w:rsidP="00FA1D23">
      <w:pPr>
        <w:tabs>
          <w:tab w:val="left" w:pos="426"/>
        </w:tabs>
        <w:spacing w:after="60"/>
        <w:rPr>
          <w:color w:val="000000" w:themeColor="text1"/>
          <w:sz w:val="22"/>
          <w:szCs w:val="22"/>
        </w:rPr>
      </w:pPr>
    </w:p>
    <w:p w:rsidR="00472815" w:rsidRPr="00901461" w:rsidRDefault="00472815" w:rsidP="00FA1D23">
      <w:pPr>
        <w:tabs>
          <w:tab w:val="left" w:pos="426"/>
        </w:tabs>
        <w:spacing w:after="60"/>
        <w:rPr>
          <w:color w:val="000000" w:themeColor="text1"/>
          <w:sz w:val="22"/>
          <w:szCs w:val="22"/>
        </w:rPr>
      </w:pPr>
    </w:p>
    <w:p w:rsidR="00FA1D23" w:rsidRPr="00901461" w:rsidRDefault="00FA1D23" w:rsidP="00FA1D23">
      <w:pPr>
        <w:pStyle w:val="Podtytu"/>
        <w:tabs>
          <w:tab w:val="left" w:pos="-284"/>
        </w:tabs>
        <w:rPr>
          <w:rFonts w:ascii="Times New Roman" w:hAnsi="Times New Roman" w:cs="Times New Roman"/>
          <w:color w:val="000000" w:themeColor="text1"/>
          <w:sz w:val="22"/>
          <w:szCs w:val="22"/>
        </w:rPr>
      </w:pPr>
      <w:r w:rsidRPr="00901461">
        <w:rPr>
          <w:rFonts w:ascii="Times New Roman" w:hAnsi="Times New Roman" w:cs="Times New Roman"/>
          <w:b/>
          <w:color w:val="000000" w:themeColor="text1"/>
          <w:sz w:val="22"/>
          <w:szCs w:val="22"/>
        </w:rPr>
        <w:t>§ 1</w:t>
      </w:r>
      <w:r w:rsidR="003069E7" w:rsidRPr="00901461">
        <w:rPr>
          <w:rFonts w:ascii="Times New Roman" w:hAnsi="Times New Roman" w:cs="Times New Roman"/>
          <w:b/>
          <w:color w:val="000000" w:themeColor="text1"/>
          <w:sz w:val="22"/>
          <w:szCs w:val="22"/>
        </w:rPr>
        <w:t>3</w:t>
      </w:r>
    </w:p>
    <w:p w:rsidR="00FA1D23" w:rsidRPr="00901461" w:rsidRDefault="00FA1D23" w:rsidP="00FA1D23">
      <w:pPr>
        <w:numPr>
          <w:ilvl w:val="0"/>
          <w:numId w:val="18"/>
        </w:numPr>
        <w:tabs>
          <w:tab w:val="left" w:pos="426"/>
        </w:tabs>
        <w:spacing w:after="60"/>
        <w:ind w:left="426" w:hanging="426"/>
        <w:rPr>
          <w:color w:val="000000" w:themeColor="text1"/>
          <w:sz w:val="22"/>
          <w:szCs w:val="22"/>
        </w:rPr>
      </w:pPr>
      <w:r w:rsidRPr="00901461">
        <w:rPr>
          <w:color w:val="000000" w:themeColor="text1"/>
          <w:sz w:val="22"/>
          <w:szCs w:val="22"/>
        </w:rPr>
        <w:t>Do wzajemnego współdziałania przy wykonywaniu umowy strony wyznaczają:</w:t>
      </w:r>
    </w:p>
    <w:p w:rsidR="00FA1D23" w:rsidRPr="00901461" w:rsidRDefault="00FA1D23" w:rsidP="00FA1D23">
      <w:pPr>
        <w:tabs>
          <w:tab w:val="left" w:pos="426"/>
        </w:tabs>
        <w:spacing w:after="60"/>
        <w:ind w:left="426"/>
        <w:jc w:val="both"/>
        <w:rPr>
          <w:color w:val="000000" w:themeColor="text1"/>
          <w:sz w:val="22"/>
          <w:szCs w:val="22"/>
        </w:rPr>
      </w:pPr>
      <w:r w:rsidRPr="00901461">
        <w:rPr>
          <w:color w:val="000000" w:themeColor="text1"/>
          <w:sz w:val="22"/>
          <w:szCs w:val="22"/>
        </w:rPr>
        <w:t xml:space="preserve">Ze strony zamawiającego: </w:t>
      </w:r>
    </w:p>
    <w:p w:rsidR="00FA1D23" w:rsidRPr="00901461" w:rsidRDefault="00FA1D23" w:rsidP="00FA1D23">
      <w:pPr>
        <w:tabs>
          <w:tab w:val="left" w:pos="426"/>
        </w:tabs>
        <w:spacing w:after="60"/>
        <w:ind w:left="426"/>
        <w:jc w:val="both"/>
        <w:rPr>
          <w:color w:val="000000" w:themeColor="text1"/>
          <w:sz w:val="22"/>
          <w:szCs w:val="22"/>
        </w:rPr>
      </w:pPr>
      <w:r w:rsidRPr="00901461">
        <w:rPr>
          <w:color w:val="000000" w:themeColor="text1"/>
          <w:sz w:val="22"/>
          <w:szCs w:val="22"/>
        </w:rPr>
        <w:t xml:space="preserve">referent Działu Świadczeń, </w:t>
      </w:r>
      <w:r w:rsidR="006911BF">
        <w:rPr>
          <w:color w:val="000000" w:themeColor="text1"/>
          <w:sz w:val="22"/>
          <w:szCs w:val="22"/>
        </w:rPr>
        <w:t xml:space="preserve">pani </w:t>
      </w:r>
      <w:r w:rsidRPr="00901461">
        <w:rPr>
          <w:color w:val="000000" w:themeColor="text1"/>
          <w:sz w:val="22"/>
          <w:szCs w:val="22"/>
        </w:rPr>
        <w:t xml:space="preserve">Sylwia </w:t>
      </w:r>
      <w:proofErr w:type="spellStart"/>
      <w:r w:rsidRPr="00901461">
        <w:rPr>
          <w:color w:val="000000" w:themeColor="text1"/>
          <w:sz w:val="22"/>
          <w:szCs w:val="22"/>
        </w:rPr>
        <w:t>Łupieżowiec</w:t>
      </w:r>
      <w:proofErr w:type="spellEnd"/>
      <w:r w:rsidRPr="00901461">
        <w:rPr>
          <w:color w:val="000000" w:themeColor="text1"/>
          <w:sz w:val="22"/>
          <w:szCs w:val="22"/>
        </w:rPr>
        <w:t xml:space="preserve"> (nr telefonu kontaktowego: 032/335-96-32). </w:t>
      </w:r>
    </w:p>
    <w:p w:rsidR="00FA1D23" w:rsidRPr="00901461" w:rsidRDefault="00FA1D23" w:rsidP="00FA1D23">
      <w:pPr>
        <w:tabs>
          <w:tab w:val="left" w:pos="426"/>
        </w:tabs>
        <w:spacing w:after="60"/>
        <w:ind w:left="426"/>
        <w:rPr>
          <w:color w:val="000000" w:themeColor="text1"/>
          <w:sz w:val="22"/>
          <w:szCs w:val="22"/>
        </w:rPr>
      </w:pPr>
      <w:r w:rsidRPr="00901461">
        <w:rPr>
          <w:color w:val="000000" w:themeColor="text1"/>
          <w:sz w:val="22"/>
          <w:szCs w:val="22"/>
        </w:rPr>
        <w:t>Ze strony Wykonawcy:</w:t>
      </w:r>
    </w:p>
    <w:p w:rsidR="00FA1D23" w:rsidRPr="00901461" w:rsidRDefault="00FA1D23" w:rsidP="00FA1D23">
      <w:pPr>
        <w:tabs>
          <w:tab w:val="left" w:pos="426"/>
        </w:tabs>
        <w:spacing w:after="60"/>
        <w:ind w:left="426"/>
        <w:rPr>
          <w:color w:val="000000" w:themeColor="text1"/>
          <w:sz w:val="22"/>
          <w:szCs w:val="22"/>
        </w:rPr>
      </w:pPr>
      <w:r w:rsidRPr="00901461">
        <w:rPr>
          <w:color w:val="000000" w:themeColor="text1"/>
          <w:sz w:val="22"/>
          <w:szCs w:val="22"/>
        </w:rPr>
        <w:t>……………………………………………………………………………………………………..</w:t>
      </w:r>
    </w:p>
    <w:p w:rsidR="00FA1D23" w:rsidRPr="00901461" w:rsidRDefault="00FA1D23" w:rsidP="00FA1D23">
      <w:pPr>
        <w:tabs>
          <w:tab w:val="left" w:pos="426"/>
        </w:tabs>
        <w:spacing w:after="60"/>
        <w:ind w:left="426"/>
        <w:rPr>
          <w:color w:val="000000" w:themeColor="text1"/>
          <w:sz w:val="22"/>
          <w:szCs w:val="22"/>
        </w:rPr>
      </w:pPr>
      <w:r w:rsidRPr="00901461">
        <w:rPr>
          <w:color w:val="000000" w:themeColor="text1"/>
          <w:sz w:val="22"/>
          <w:szCs w:val="22"/>
        </w:rPr>
        <w:t>nr telefonu kontaktowego: ...............................……..</w:t>
      </w:r>
    </w:p>
    <w:p w:rsidR="00FA1D23" w:rsidRPr="00901461" w:rsidRDefault="00FA1D23" w:rsidP="00FA1D23">
      <w:pPr>
        <w:numPr>
          <w:ilvl w:val="0"/>
          <w:numId w:val="18"/>
        </w:numPr>
        <w:tabs>
          <w:tab w:val="left" w:pos="426"/>
        </w:tabs>
        <w:spacing w:after="60"/>
        <w:ind w:left="426" w:hanging="426"/>
        <w:jc w:val="both"/>
        <w:rPr>
          <w:color w:val="000000" w:themeColor="text1"/>
          <w:sz w:val="22"/>
          <w:szCs w:val="22"/>
        </w:rPr>
      </w:pPr>
      <w:r w:rsidRPr="00901461">
        <w:rPr>
          <w:color w:val="000000" w:themeColor="text1"/>
          <w:sz w:val="22"/>
          <w:szCs w:val="22"/>
        </w:rPr>
        <w:t xml:space="preserve">Zamawiający dopuszcza zmianę osób do wzajemnego współdziałania, w przypadku, kiedy osoby wyznaczone nie będą mogły dalej wykonywać swoich obowiązków np. zostaną przesunięte </w:t>
      </w:r>
      <w:r w:rsidR="00472815" w:rsidRPr="00901461">
        <w:rPr>
          <w:color w:val="000000" w:themeColor="text1"/>
          <w:sz w:val="22"/>
          <w:szCs w:val="22"/>
        </w:rPr>
        <w:br/>
      </w:r>
      <w:r w:rsidRPr="00901461">
        <w:rPr>
          <w:color w:val="000000" w:themeColor="text1"/>
          <w:sz w:val="22"/>
          <w:szCs w:val="22"/>
        </w:rPr>
        <w:t>na inne stanowisko, nie będą wywiązywać się ze swoich obowiązków, będą na urlopie, chorobowym, odejdą z pracy itp.</w:t>
      </w:r>
    </w:p>
    <w:p w:rsidR="00FA1D23" w:rsidRPr="00901461" w:rsidRDefault="00FA1D23" w:rsidP="00FA1D23">
      <w:pPr>
        <w:numPr>
          <w:ilvl w:val="0"/>
          <w:numId w:val="18"/>
        </w:numPr>
        <w:tabs>
          <w:tab w:val="left" w:pos="426"/>
        </w:tabs>
        <w:spacing w:after="60"/>
        <w:ind w:left="426" w:hanging="426"/>
        <w:jc w:val="both"/>
        <w:rPr>
          <w:color w:val="000000" w:themeColor="text1"/>
          <w:sz w:val="22"/>
          <w:szCs w:val="22"/>
        </w:rPr>
      </w:pPr>
      <w:r w:rsidRPr="00901461">
        <w:rPr>
          <w:color w:val="000000" w:themeColor="text1"/>
          <w:sz w:val="22"/>
          <w:szCs w:val="22"/>
        </w:rPr>
        <w:t xml:space="preserve">W razie zgłoszonej przez przedstawiciela Zamawiającego potrzeby bezpośredniego omówienia kwestii związanych z realizacją przedmiotu umowy, przedstawiciel Wykonawcy jest zobowiązany do osobistego stawienia się w siedzibie Zamawiającego w ciągu 2 dni roboczych </w:t>
      </w:r>
      <w:r w:rsidR="00472815" w:rsidRPr="00901461">
        <w:rPr>
          <w:color w:val="000000" w:themeColor="text1"/>
          <w:sz w:val="22"/>
          <w:szCs w:val="22"/>
        </w:rPr>
        <w:br/>
      </w:r>
      <w:r w:rsidRPr="00901461">
        <w:rPr>
          <w:color w:val="000000" w:themeColor="text1"/>
          <w:sz w:val="22"/>
          <w:szCs w:val="22"/>
        </w:rPr>
        <w:t>od telefonicznego wezwania.</w:t>
      </w:r>
    </w:p>
    <w:p w:rsidR="00FA1D23" w:rsidRPr="00901461" w:rsidRDefault="00FA1D23" w:rsidP="00FA1D23">
      <w:pPr>
        <w:tabs>
          <w:tab w:val="left" w:pos="426"/>
        </w:tabs>
        <w:spacing w:after="60"/>
        <w:rPr>
          <w:color w:val="000000" w:themeColor="text1"/>
          <w:sz w:val="22"/>
          <w:szCs w:val="22"/>
        </w:rPr>
      </w:pPr>
    </w:p>
    <w:p w:rsidR="00FA1D23" w:rsidRPr="00901461" w:rsidRDefault="00FA1D23" w:rsidP="00FA1D23">
      <w:pPr>
        <w:pStyle w:val="Podtytu"/>
        <w:tabs>
          <w:tab w:val="left" w:pos="-284"/>
        </w:tabs>
        <w:rPr>
          <w:rFonts w:ascii="Times New Roman" w:hAnsi="Times New Roman" w:cs="Times New Roman"/>
          <w:color w:val="000000" w:themeColor="text1"/>
          <w:sz w:val="22"/>
          <w:szCs w:val="22"/>
        </w:rPr>
      </w:pPr>
      <w:r w:rsidRPr="00901461">
        <w:rPr>
          <w:rFonts w:ascii="Times New Roman" w:hAnsi="Times New Roman" w:cs="Times New Roman"/>
          <w:b/>
          <w:color w:val="000000" w:themeColor="text1"/>
          <w:sz w:val="22"/>
          <w:szCs w:val="22"/>
        </w:rPr>
        <w:t>§ 1</w:t>
      </w:r>
      <w:r w:rsidR="003069E7" w:rsidRPr="00901461">
        <w:rPr>
          <w:rFonts w:ascii="Times New Roman" w:hAnsi="Times New Roman" w:cs="Times New Roman"/>
          <w:b/>
          <w:color w:val="000000" w:themeColor="text1"/>
          <w:sz w:val="22"/>
          <w:szCs w:val="22"/>
        </w:rPr>
        <w:t>4</w:t>
      </w:r>
    </w:p>
    <w:p w:rsidR="00FA1D23" w:rsidRPr="00901461" w:rsidRDefault="00FA1D23" w:rsidP="00FA1D23">
      <w:pPr>
        <w:numPr>
          <w:ilvl w:val="0"/>
          <w:numId w:val="11"/>
        </w:numPr>
        <w:tabs>
          <w:tab w:val="left" w:pos="426"/>
        </w:tabs>
        <w:spacing w:after="60"/>
        <w:ind w:left="426" w:hanging="426"/>
        <w:rPr>
          <w:color w:val="000000" w:themeColor="text1"/>
          <w:sz w:val="22"/>
          <w:szCs w:val="22"/>
        </w:rPr>
      </w:pPr>
      <w:r w:rsidRPr="00901461">
        <w:rPr>
          <w:color w:val="000000" w:themeColor="text1"/>
          <w:sz w:val="22"/>
          <w:szCs w:val="22"/>
        </w:rPr>
        <w:t>Wykonawca wniósł zabezpieczenie należytego wykonania umowy w wysokości:</w:t>
      </w:r>
    </w:p>
    <w:p w:rsidR="00FA1D23" w:rsidRPr="00901461" w:rsidRDefault="00FA1D23" w:rsidP="00FA1D23">
      <w:pPr>
        <w:tabs>
          <w:tab w:val="left" w:pos="426"/>
        </w:tabs>
        <w:spacing w:after="60"/>
        <w:ind w:left="426"/>
        <w:rPr>
          <w:color w:val="000000" w:themeColor="text1"/>
          <w:sz w:val="22"/>
          <w:szCs w:val="22"/>
        </w:rPr>
      </w:pPr>
      <w:r w:rsidRPr="00901461">
        <w:rPr>
          <w:color w:val="000000" w:themeColor="text1"/>
          <w:sz w:val="22"/>
          <w:szCs w:val="22"/>
        </w:rPr>
        <w:t xml:space="preserve">5% wartości umownej brutto § </w:t>
      </w:r>
      <w:r w:rsidR="00E85B11" w:rsidRPr="00901461">
        <w:rPr>
          <w:color w:val="000000" w:themeColor="text1"/>
          <w:sz w:val="22"/>
          <w:szCs w:val="22"/>
        </w:rPr>
        <w:t>7</w:t>
      </w:r>
      <w:r w:rsidRPr="00901461">
        <w:rPr>
          <w:color w:val="000000" w:themeColor="text1"/>
          <w:sz w:val="22"/>
          <w:szCs w:val="22"/>
        </w:rPr>
        <w:t xml:space="preserve"> ust. 1</w:t>
      </w:r>
    </w:p>
    <w:p w:rsidR="00FA1D23" w:rsidRPr="00901461" w:rsidRDefault="00FA1D23" w:rsidP="00FA1D23">
      <w:pPr>
        <w:tabs>
          <w:tab w:val="left" w:pos="426"/>
        </w:tabs>
        <w:spacing w:after="60"/>
        <w:ind w:left="426"/>
        <w:rPr>
          <w:color w:val="000000" w:themeColor="text1"/>
          <w:sz w:val="22"/>
          <w:szCs w:val="22"/>
        </w:rPr>
      </w:pPr>
      <w:r w:rsidRPr="00901461">
        <w:rPr>
          <w:color w:val="000000" w:themeColor="text1"/>
          <w:sz w:val="22"/>
          <w:szCs w:val="22"/>
        </w:rPr>
        <w:t>w następujących formach:</w:t>
      </w:r>
    </w:p>
    <w:p w:rsidR="00FA1D23" w:rsidRPr="00901461" w:rsidRDefault="00FA1D23" w:rsidP="00FA1D23">
      <w:pPr>
        <w:numPr>
          <w:ilvl w:val="0"/>
          <w:numId w:val="12"/>
        </w:numPr>
        <w:tabs>
          <w:tab w:val="left" w:pos="709"/>
        </w:tabs>
        <w:spacing w:after="60"/>
        <w:ind w:left="709" w:hanging="283"/>
        <w:jc w:val="both"/>
        <w:rPr>
          <w:color w:val="000000" w:themeColor="text1"/>
          <w:sz w:val="22"/>
          <w:szCs w:val="22"/>
        </w:rPr>
      </w:pPr>
      <w:r w:rsidRPr="00901461">
        <w:rPr>
          <w:color w:val="000000" w:themeColor="text1"/>
          <w:sz w:val="22"/>
          <w:szCs w:val="22"/>
        </w:rPr>
        <w:t>pieniądzu*;</w:t>
      </w:r>
    </w:p>
    <w:p w:rsidR="00FA1D23" w:rsidRPr="00901461" w:rsidRDefault="00FA1D23" w:rsidP="00FA1D23">
      <w:pPr>
        <w:numPr>
          <w:ilvl w:val="1"/>
          <w:numId w:val="11"/>
        </w:numPr>
        <w:tabs>
          <w:tab w:val="left" w:pos="709"/>
        </w:tabs>
        <w:spacing w:after="60"/>
        <w:ind w:left="709" w:hanging="283"/>
        <w:jc w:val="both"/>
        <w:rPr>
          <w:color w:val="000000" w:themeColor="text1"/>
          <w:sz w:val="22"/>
          <w:szCs w:val="22"/>
        </w:rPr>
      </w:pPr>
      <w:r w:rsidRPr="00901461">
        <w:rPr>
          <w:color w:val="000000" w:themeColor="text1"/>
          <w:sz w:val="22"/>
          <w:szCs w:val="22"/>
        </w:rPr>
        <w:t xml:space="preserve">poręczeniach bankowych lub poręczeniach spółdzielczej kasy oszczędnościowo-kredytowej, </w:t>
      </w:r>
      <w:r w:rsidR="00472815" w:rsidRPr="00901461">
        <w:rPr>
          <w:color w:val="000000" w:themeColor="text1"/>
          <w:sz w:val="22"/>
          <w:szCs w:val="22"/>
        </w:rPr>
        <w:br/>
      </w:r>
      <w:r w:rsidRPr="00901461">
        <w:rPr>
          <w:color w:val="000000" w:themeColor="text1"/>
          <w:sz w:val="22"/>
          <w:szCs w:val="22"/>
        </w:rPr>
        <w:t>z tym że zobowiązanie kasy jest zawsze zobowiązaniem pieniężnym*;</w:t>
      </w:r>
    </w:p>
    <w:p w:rsidR="00FA1D23" w:rsidRPr="00901461" w:rsidRDefault="00FA1D23" w:rsidP="00FA1D23">
      <w:pPr>
        <w:numPr>
          <w:ilvl w:val="1"/>
          <w:numId w:val="11"/>
        </w:numPr>
        <w:tabs>
          <w:tab w:val="left" w:pos="709"/>
        </w:tabs>
        <w:spacing w:after="60"/>
        <w:ind w:left="709" w:hanging="283"/>
        <w:jc w:val="both"/>
        <w:rPr>
          <w:color w:val="000000" w:themeColor="text1"/>
          <w:sz w:val="22"/>
          <w:szCs w:val="22"/>
        </w:rPr>
      </w:pPr>
      <w:r w:rsidRPr="00901461">
        <w:rPr>
          <w:color w:val="000000" w:themeColor="text1"/>
          <w:sz w:val="22"/>
          <w:szCs w:val="22"/>
        </w:rPr>
        <w:t>gwarancjach bankowych*;</w:t>
      </w:r>
    </w:p>
    <w:p w:rsidR="00FA1D23" w:rsidRPr="00901461" w:rsidRDefault="00FA1D23" w:rsidP="00FA1D23">
      <w:pPr>
        <w:numPr>
          <w:ilvl w:val="1"/>
          <w:numId w:val="11"/>
        </w:numPr>
        <w:tabs>
          <w:tab w:val="left" w:pos="709"/>
        </w:tabs>
        <w:spacing w:after="60"/>
        <w:ind w:left="709" w:hanging="283"/>
        <w:jc w:val="both"/>
        <w:rPr>
          <w:color w:val="000000" w:themeColor="text1"/>
          <w:sz w:val="22"/>
          <w:szCs w:val="22"/>
        </w:rPr>
      </w:pPr>
      <w:r w:rsidRPr="00901461">
        <w:rPr>
          <w:color w:val="000000" w:themeColor="text1"/>
          <w:sz w:val="22"/>
          <w:szCs w:val="22"/>
        </w:rPr>
        <w:t>gwarancjach ubezpieczeniowych*;</w:t>
      </w:r>
    </w:p>
    <w:p w:rsidR="00FA1D23" w:rsidRPr="00901461" w:rsidRDefault="00FA1D23" w:rsidP="00FA1D23">
      <w:pPr>
        <w:numPr>
          <w:ilvl w:val="1"/>
          <w:numId w:val="11"/>
        </w:numPr>
        <w:tabs>
          <w:tab w:val="left" w:pos="709"/>
        </w:tabs>
        <w:spacing w:after="60"/>
        <w:ind w:left="709" w:hanging="283"/>
        <w:jc w:val="both"/>
        <w:rPr>
          <w:color w:val="000000" w:themeColor="text1"/>
          <w:sz w:val="22"/>
          <w:szCs w:val="22"/>
        </w:rPr>
      </w:pPr>
      <w:r w:rsidRPr="00901461">
        <w:rPr>
          <w:color w:val="000000" w:themeColor="text1"/>
          <w:sz w:val="22"/>
          <w:szCs w:val="22"/>
        </w:rPr>
        <w:t xml:space="preserve">poręczeniach udzielanych przez podmioty, o których mowa w art. 6b ust. 5 pkt 2 ustawy </w:t>
      </w:r>
      <w:r w:rsidRPr="00901461">
        <w:rPr>
          <w:color w:val="000000" w:themeColor="text1"/>
          <w:sz w:val="22"/>
          <w:szCs w:val="22"/>
        </w:rPr>
        <w:br/>
        <w:t>z dnia 9 listopada 2000 r. o utworzeniu Polskiej Agencji Przedsiębiorczości.</w:t>
      </w:r>
    </w:p>
    <w:p w:rsidR="00FA1D23" w:rsidRPr="00901461" w:rsidRDefault="00FA1D23" w:rsidP="00FA1D23">
      <w:pPr>
        <w:tabs>
          <w:tab w:val="left" w:pos="426"/>
        </w:tabs>
        <w:spacing w:after="60"/>
        <w:ind w:left="426"/>
        <w:jc w:val="both"/>
        <w:rPr>
          <w:color w:val="000000" w:themeColor="text1"/>
          <w:sz w:val="22"/>
          <w:szCs w:val="22"/>
        </w:rPr>
      </w:pPr>
      <w:r w:rsidRPr="00901461">
        <w:rPr>
          <w:color w:val="000000" w:themeColor="text1"/>
          <w:sz w:val="22"/>
          <w:szCs w:val="22"/>
        </w:rPr>
        <w:t>* niepotrzebne skreślić</w:t>
      </w:r>
    </w:p>
    <w:p w:rsidR="00FA1D23" w:rsidRPr="00901461" w:rsidRDefault="00FA1D23" w:rsidP="00FA1D23">
      <w:pPr>
        <w:numPr>
          <w:ilvl w:val="0"/>
          <w:numId w:val="11"/>
        </w:numPr>
        <w:tabs>
          <w:tab w:val="left" w:pos="426"/>
        </w:tabs>
        <w:spacing w:after="60"/>
        <w:ind w:left="426" w:hanging="426"/>
        <w:jc w:val="both"/>
        <w:rPr>
          <w:color w:val="000000" w:themeColor="text1"/>
          <w:sz w:val="22"/>
          <w:szCs w:val="22"/>
        </w:rPr>
      </w:pPr>
      <w:r w:rsidRPr="00901461">
        <w:rPr>
          <w:color w:val="000000" w:themeColor="text1"/>
          <w:sz w:val="22"/>
          <w:szCs w:val="22"/>
        </w:rPr>
        <w:t xml:space="preserve">Przy wzroście wartości umowy Wykonawca uzupełni brakującą kwotę zabezpieczenia należytego wykonania umowy do 5% wartości umownej brutto § </w:t>
      </w:r>
      <w:r w:rsidR="00E85B11" w:rsidRPr="00901461">
        <w:rPr>
          <w:color w:val="000000" w:themeColor="text1"/>
          <w:sz w:val="22"/>
          <w:szCs w:val="22"/>
        </w:rPr>
        <w:t>7</w:t>
      </w:r>
      <w:r w:rsidRPr="00901461">
        <w:rPr>
          <w:color w:val="000000" w:themeColor="text1"/>
          <w:sz w:val="22"/>
          <w:szCs w:val="22"/>
        </w:rPr>
        <w:t xml:space="preserve"> ust. 1, w terminie przed podpisaniem aneksu.</w:t>
      </w:r>
    </w:p>
    <w:p w:rsidR="00FA1D23" w:rsidRPr="00901461" w:rsidRDefault="00FA1D23" w:rsidP="00FA1D23">
      <w:pPr>
        <w:numPr>
          <w:ilvl w:val="0"/>
          <w:numId w:val="11"/>
        </w:numPr>
        <w:tabs>
          <w:tab w:val="left" w:pos="426"/>
        </w:tabs>
        <w:spacing w:after="60"/>
        <w:ind w:left="426" w:hanging="426"/>
        <w:jc w:val="both"/>
        <w:rPr>
          <w:color w:val="000000" w:themeColor="text1"/>
          <w:sz w:val="22"/>
          <w:szCs w:val="22"/>
        </w:rPr>
      </w:pPr>
      <w:r w:rsidRPr="00901461">
        <w:rPr>
          <w:color w:val="000000" w:themeColor="text1"/>
          <w:sz w:val="22"/>
          <w:szCs w:val="22"/>
        </w:rPr>
        <w:t>Zamawiający zwraca zabezpieczenie należytego wykonania umowy w terminie 30 dni od dnia uznania należytego wykonania usługi.</w:t>
      </w:r>
    </w:p>
    <w:p w:rsidR="00FA1D23" w:rsidRPr="00901461" w:rsidRDefault="00FA1D23" w:rsidP="00FA1D23">
      <w:pPr>
        <w:rPr>
          <w:color w:val="000000" w:themeColor="text1"/>
          <w:sz w:val="22"/>
          <w:szCs w:val="22"/>
        </w:rPr>
      </w:pPr>
    </w:p>
    <w:p w:rsidR="00FA1D23" w:rsidRPr="00901461" w:rsidRDefault="00FA1D23" w:rsidP="00FA1D23">
      <w:pPr>
        <w:spacing w:line="200" w:lineRule="atLeast"/>
        <w:ind w:left="288" w:hanging="300"/>
        <w:jc w:val="center"/>
        <w:rPr>
          <w:color w:val="000000" w:themeColor="text1"/>
          <w:sz w:val="22"/>
          <w:szCs w:val="22"/>
        </w:rPr>
      </w:pPr>
      <w:r w:rsidRPr="00901461">
        <w:rPr>
          <w:b/>
          <w:bCs/>
          <w:color w:val="000000" w:themeColor="text1"/>
          <w:sz w:val="22"/>
          <w:szCs w:val="22"/>
        </w:rPr>
        <w:t>§ 1</w:t>
      </w:r>
      <w:r w:rsidR="003069E7" w:rsidRPr="00901461">
        <w:rPr>
          <w:b/>
          <w:bCs/>
          <w:color w:val="000000" w:themeColor="text1"/>
          <w:sz w:val="22"/>
          <w:szCs w:val="22"/>
        </w:rPr>
        <w:t>5</w:t>
      </w:r>
    </w:p>
    <w:p w:rsidR="00FA1D23" w:rsidRPr="00901461" w:rsidRDefault="00FA1D23" w:rsidP="00FA1D23">
      <w:pPr>
        <w:pStyle w:val="WW-Listanumerowana"/>
        <w:spacing w:after="0" w:line="200" w:lineRule="atLeast"/>
        <w:ind w:left="426" w:hanging="438"/>
        <w:rPr>
          <w:color w:val="000000" w:themeColor="text1"/>
          <w:sz w:val="22"/>
          <w:szCs w:val="22"/>
        </w:rPr>
      </w:pPr>
      <w:r w:rsidRPr="00901461">
        <w:rPr>
          <w:color w:val="000000" w:themeColor="text1"/>
          <w:sz w:val="22"/>
          <w:szCs w:val="22"/>
        </w:rPr>
        <w:t>1.</w:t>
      </w:r>
      <w:r w:rsidRPr="00901461">
        <w:rPr>
          <w:color w:val="000000" w:themeColor="text1"/>
          <w:sz w:val="22"/>
          <w:szCs w:val="22"/>
        </w:rPr>
        <w:tab/>
      </w:r>
      <w:r w:rsidRPr="00901461">
        <w:rPr>
          <w:rFonts w:eastAsia="TimesNewRomanPSMT"/>
          <w:color w:val="000000" w:themeColor="text1"/>
          <w:sz w:val="22"/>
          <w:szCs w:val="22"/>
        </w:rPr>
        <w:t xml:space="preserve">Przez cały okres trwania umowy </w:t>
      </w:r>
      <w:r w:rsidRPr="00901461">
        <w:rPr>
          <w:iCs/>
          <w:color w:val="000000" w:themeColor="text1"/>
          <w:sz w:val="22"/>
          <w:szCs w:val="22"/>
        </w:rPr>
        <w:t>Wykonawca</w:t>
      </w:r>
      <w:r w:rsidRPr="00901461">
        <w:rPr>
          <w:rFonts w:eastAsia="TimesNewRomanPSMT"/>
          <w:color w:val="000000" w:themeColor="text1"/>
          <w:sz w:val="22"/>
          <w:szCs w:val="22"/>
        </w:rPr>
        <w:t xml:space="preserve"> musi być</w:t>
      </w:r>
      <w:r w:rsidRPr="00901461">
        <w:rPr>
          <w:rFonts w:eastAsia="TimesNewRoman"/>
          <w:color w:val="000000" w:themeColor="text1"/>
          <w:sz w:val="22"/>
          <w:szCs w:val="22"/>
        </w:rPr>
        <w:t xml:space="preserve"> </w:t>
      </w:r>
      <w:r w:rsidRPr="00901461">
        <w:rPr>
          <w:rFonts w:eastAsia="TimesNewRomanPSMT"/>
          <w:color w:val="000000" w:themeColor="text1"/>
          <w:sz w:val="22"/>
          <w:szCs w:val="22"/>
        </w:rPr>
        <w:t>ubezpieczony od odpowiedzialno</w:t>
      </w:r>
      <w:r w:rsidRPr="00901461">
        <w:rPr>
          <w:rFonts w:eastAsia="TimesNewRoman"/>
          <w:color w:val="000000" w:themeColor="text1"/>
          <w:sz w:val="22"/>
          <w:szCs w:val="22"/>
        </w:rPr>
        <w:t>ś</w:t>
      </w:r>
      <w:r w:rsidRPr="00901461">
        <w:rPr>
          <w:rFonts w:eastAsia="TimesNewRomanPSMT"/>
          <w:color w:val="000000" w:themeColor="text1"/>
          <w:sz w:val="22"/>
          <w:szCs w:val="22"/>
        </w:rPr>
        <w:t xml:space="preserve">ci cywilnej </w:t>
      </w:r>
      <w:r w:rsidRPr="00901461">
        <w:rPr>
          <w:color w:val="000000" w:themeColor="text1"/>
          <w:sz w:val="22"/>
          <w:szCs w:val="22"/>
        </w:rPr>
        <w:t>w zakresie prowadzonej działalności gospodarczej</w:t>
      </w:r>
      <w:r w:rsidRPr="00901461">
        <w:rPr>
          <w:iCs/>
          <w:color w:val="000000" w:themeColor="text1"/>
          <w:sz w:val="22"/>
          <w:szCs w:val="22"/>
        </w:rPr>
        <w:t xml:space="preserve"> </w:t>
      </w:r>
      <w:r w:rsidRPr="00901461">
        <w:rPr>
          <w:color w:val="000000" w:themeColor="text1"/>
          <w:sz w:val="22"/>
          <w:szCs w:val="22"/>
        </w:rPr>
        <w:t>na kwotę nie mniejszą niż 100.000,00 zł.</w:t>
      </w:r>
    </w:p>
    <w:p w:rsidR="00FA1D23" w:rsidRPr="00901461" w:rsidRDefault="00FA1D23" w:rsidP="00FA1D23">
      <w:pPr>
        <w:pStyle w:val="WW-Listanumerowana"/>
        <w:spacing w:after="0" w:line="200" w:lineRule="atLeast"/>
        <w:ind w:left="426" w:hanging="438"/>
        <w:rPr>
          <w:color w:val="000000" w:themeColor="text1"/>
          <w:sz w:val="22"/>
          <w:szCs w:val="22"/>
        </w:rPr>
      </w:pPr>
      <w:r w:rsidRPr="00901461">
        <w:rPr>
          <w:rFonts w:eastAsia="TimesNewRomanPSMT"/>
          <w:color w:val="000000" w:themeColor="text1"/>
          <w:sz w:val="22"/>
          <w:szCs w:val="22"/>
        </w:rPr>
        <w:t>2.</w:t>
      </w:r>
      <w:r w:rsidRPr="00901461">
        <w:rPr>
          <w:rFonts w:eastAsia="TimesNewRomanPSMT"/>
          <w:color w:val="000000" w:themeColor="text1"/>
          <w:sz w:val="22"/>
          <w:szCs w:val="22"/>
        </w:rPr>
        <w:tab/>
        <w:t>Wykonawca przed podpisaniem umowy przedłoży Zamawiającemu kserokopię polisy, a w przypadku jej braku – innego dokumentu potwierdzającego, że Wykonawca jest ubezpieczony, poświadczonej za zgodność z oryginałem przez Wykonawcę.</w:t>
      </w:r>
    </w:p>
    <w:p w:rsidR="00FA1D23" w:rsidRPr="00901461" w:rsidRDefault="00FA1D23" w:rsidP="00FA1D23">
      <w:pPr>
        <w:autoSpaceDE w:val="0"/>
        <w:spacing w:line="200" w:lineRule="atLeast"/>
        <w:ind w:left="426" w:hanging="438"/>
        <w:jc w:val="both"/>
        <w:rPr>
          <w:color w:val="000000" w:themeColor="text1"/>
          <w:sz w:val="22"/>
          <w:szCs w:val="22"/>
        </w:rPr>
      </w:pPr>
      <w:r w:rsidRPr="00901461">
        <w:rPr>
          <w:rFonts w:eastAsia="TimesNewRomanPSMT"/>
          <w:color w:val="000000" w:themeColor="text1"/>
          <w:sz w:val="22"/>
          <w:szCs w:val="22"/>
        </w:rPr>
        <w:t>3.</w:t>
      </w:r>
      <w:r w:rsidRPr="00901461">
        <w:rPr>
          <w:rFonts w:eastAsia="TimesNewRomanPSMT"/>
          <w:color w:val="000000" w:themeColor="text1"/>
          <w:sz w:val="22"/>
          <w:szCs w:val="22"/>
        </w:rPr>
        <w:tab/>
      </w:r>
      <w:r w:rsidRPr="00901461">
        <w:rPr>
          <w:rFonts w:eastAsia="TimesNewRomanPSMT"/>
          <w:iCs/>
          <w:color w:val="000000" w:themeColor="text1"/>
          <w:sz w:val="22"/>
          <w:szCs w:val="22"/>
        </w:rPr>
        <w:t>Wykonawca</w:t>
      </w:r>
      <w:r w:rsidRPr="00901461">
        <w:rPr>
          <w:rFonts w:eastAsia="TimesNewRomanPSMT"/>
          <w:color w:val="000000" w:themeColor="text1"/>
          <w:sz w:val="22"/>
          <w:szCs w:val="22"/>
        </w:rPr>
        <w:t xml:space="preserve"> ma obowi</w:t>
      </w:r>
      <w:r w:rsidRPr="00901461">
        <w:rPr>
          <w:rFonts w:eastAsia="TimesNewRoman"/>
          <w:color w:val="000000" w:themeColor="text1"/>
          <w:sz w:val="22"/>
          <w:szCs w:val="22"/>
        </w:rPr>
        <w:t>ą</w:t>
      </w:r>
      <w:r w:rsidRPr="00901461">
        <w:rPr>
          <w:rFonts w:eastAsia="TimesNewRomanPSMT"/>
          <w:color w:val="000000" w:themeColor="text1"/>
          <w:sz w:val="22"/>
          <w:szCs w:val="22"/>
        </w:rPr>
        <w:t>zek po ka</w:t>
      </w:r>
      <w:r w:rsidRPr="00901461">
        <w:rPr>
          <w:rFonts w:eastAsia="TimesNewRoman"/>
          <w:color w:val="000000" w:themeColor="text1"/>
          <w:sz w:val="22"/>
          <w:szCs w:val="22"/>
        </w:rPr>
        <w:t>ż</w:t>
      </w:r>
      <w:r w:rsidRPr="00901461">
        <w:rPr>
          <w:rFonts w:eastAsia="TimesNewRomanPSMT"/>
          <w:color w:val="000000" w:themeColor="text1"/>
          <w:sz w:val="22"/>
          <w:szCs w:val="22"/>
        </w:rPr>
        <w:t>dorazowym odnowieniu polisy, a w przypadku jej braku</w:t>
      </w:r>
      <w:r w:rsidRPr="00901461">
        <w:rPr>
          <w:rFonts w:eastAsia="TimesNewRomanPSMT"/>
          <w:bCs/>
          <w:color w:val="000000" w:themeColor="text1"/>
          <w:sz w:val="22"/>
          <w:szCs w:val="22"/>
        </w:rPr>
        <w:t xml:space="preserve"> –</w:t>
      </w:r>
      <w:r w:rsidRPr="00901461">
        <w:rPr>
          <w:rFonts w:eastAsia="TimesNewRomanPSMT"/>
          <w:color w:val="000000" w:themeColor="text1"/>
          <w:sz w:val="22"/>
          <w:szCs w:val="22"/>
        </w:rPr>
        <w:t xml:space="preserve"> innego dokumentu</w:t>
      </w:r>
      <w:r w:rsidRPr="00901461">
        <w:rPr>
          <w:rFonts w:eastAsia="TimesNewRomanPSMT"/>
          <w:bCs/>
          <w:color w:val="000000" w:themeColor="text1"/>
          <w:sz w:val="22"/>
          <w:szCs w:val="22"/>
        </w:rPr>
        <w:t xml:space="preserve"> </w:t>
      </w:r>
      <w:r w:rsidRPr="00901461">
        <w:rPr>
          <w:rFonts w:eastAsia="TimesNewRomanPSMT"/>
          <w:color w:val="000000" w:themeColor="text1"/>
          <w:sz w:val="22"/>
          <w:szCs w:val="22"/>
        </w:rPr>
        <w:t>potwierdzającego, że Wykonawca jest ubezpieczony, przedło</w:t>
      </w:r>
      <w:r w:rsidRPr="00901461">
        <w:rPr>
          <w:rFonts w:eastAsia="TimesNewRoman"/>
          <w:color w:val="000000" w:themeColor="text1"/>
          <w:sz w:val="22"/>
          <w:szCs w:val="22"/>
        </w:rPr>
        <w:t>ż</w:t>
      </w:r>
      <w:r w:rsidRPr="00901461">
        <w:rPr>
          <w:rFonts w:eastAsia="TimesNewRomanPSMT"/>
          <w:color w:val="000000" w:themeColor="text1"/>
          <w:sz w:val="22"/>
          <w:szCs w:val="22"/>
        </w:rPr>
        <w:t>yć Zamawiającemu</w:t>
      </w:r>
      <w:r w:rsidRPr="00901461">
        <w:rPr>
          <w:rFonts w:eastAsia="TimesNewRoman"/>
          <w:color w:val="000000" w:themeColor="text1"/>
          <w:sz w:val="22"/>
          <w:szCs w:val="22"/>
        </w:rPr>
        <w:t xml:space="preserve"> </w:t>
      </w:r>
      <w:r w:rsidRPr="00901461">
        <w:rPr>
          <w:rFonts w:eastAsia="TimesNewRomanPSMT"/>
          <w:color w:val="000000" w:themeColor="text1"/>
          <w:sz w:val="22"/>
          <w:szCs w:val="22"/>
        </w:rPr>
        <w:t>kserokopi</w:t>
      </w:r>
      <w:r w:rsidRPr="00901461">
        <w:rPr>
          <w:rFonts w:eastAsia="TimesNewRoman"/>
          <w:color w:val="000000" w:themeColor="text1"/>
          <w:sz w:val="22"/>
          <w:szCs w:val="22"/>
        </w:rPr>
        <w:t>ę polisy</w:t>
      </w:r>
      <w:r w:rsidRPr="00901461">
        <w:rPr>
          <w:rFonts w:eastAsia="TimesNewRomanPSMT"/>
          <w:color w:val="000000" w:themeColor="text1"/>
          <w:sz w:val="22"/>
          <w:szCs w:val="22"/>
        </w:rPr>
        <w:t>, a w przypadku jej braku</w:t>
      </w:r>
      <w:r w:rsidRPr="00901461">
        <w:rPr>
          <w:rFonts w:eastAsia="TimesNewRomanPSMT"/>
          <w:bCs/>
          <w:color w:val="000000" w:themeColor="text1"/>
          <w:sz w:val="22"/>
          <w:szCs w:val="22"/>
        </w:rPr>
        <w:t xml:space="preserve"> –</w:t>
      </w:r>
      <w:r w:rsidRPr="00901461">
        <w:rPr>
          <w:rFonts w:eastAsia="TimesNewRomanPSMT"/>
          <w:color w:val="000000" w:themeColor="text1"/>
          <w:sz w:val="22"/>
          <w:szCs w:val="22"/>
        </w:rPr>
        <w:t xml:space="preserve"> innego dokumentu</w:t>
      </w:r>
      <w:r w:rsidRPr="00901461">
        <w:rPr>
          <w:rFonts w:eastAsia="TimesNewRomanPSMT"/>
          <w:bCs/>
          <w:color w:val="000000" w:themeColor="text1"/>
          <w:sz w:val="22"/>
          <w:szCs w:val="22"/>
        </w:rPr>
        <w:t xml:space="preserve"> </w:t>
      </w:r>
      <w:r w:rsidRPr="00901461">
        <w:rPr>
          <w:rFonts w:eastAsia="TimesNewRomanPSMT"/>
          <w:color w:val="000000" w:themeColor="text1"/>
          <w:sz w:val="22"/>
          <w:szCs w:val="22"/>
        </w:rPr>
        <w:lastRenderedPageBreak/>
        <w:t xml:space="preserve">potwierdzającego, że Wykonawca jest ubezpieczony, potwierdzoną za zgodność z oryginałem, </w:t>
      </w:r>
      <w:r w:rsidR="00472815" w:rsidRPr="00901461">
        <w:rPr>
          <w:rFonts w:eastAsia="TimesNewRomanPSMT"/>
          <w:color w:val="000000" w:themeColor="text1"/>
          <w:sz w:val="22"/>
          <w:szCs w:val="22"/>
        </w:rPr>
        <w:br/>
      </w:r>
      <w:r w:rsidRPr="00901461">
        <w:rPr>
          <w:rFonts w:eastAsia="TimesNewRomanPSMT"/>
          <w:color w:val="000000" w:themeColor="text1"/>
          <w:sz w:val="22"/>
          <w:szCs w:val="22"/>
        </w:rPr>
        <w:t>w terminie do 14 dni kalendarzowych.</w:t>
      </w:r>
    </w:p>
    <w:p w:rsidR="00FA1D23" w:rsidRPr="00901461" w:rsidRDefault="00FA1D23" w:rsidP="00FA1D23">
      <w:pPr>
        <w:ind w:left="426" w:hanging="426"/>
        <w:jc w:val="both"/>
        <w:rPr>
          <w:rFonts w:eastAsia="TimesNewRomanPSMT"/>
          <w:iCs/>
          <w:color w:val="000000" w:themeColor="text1"/>
          <w:sz w:val="22"/>
          <w:szCs w:val="22"/>
        </w:rPr>
      </w:pPr>
      <w:r w:rsidRPr="00901461">
        <w:rPr>
          <w:rFonts w:eastAsia="TimesNewRomanPSMT"/>
          <w:color w:val="000000" w:themeColor="text1"/>
          <w:sz w:val="22"/>
          <w:szCs w:val="22"/>
        </w:rPr>
        <w:t>4.</w:t>
      </w:r>
      <w:r w:rsidRPr="00901461">
        <w:rPr>
          <w:rFonts w:eastAsia="TimesNewRomanPSMT"/>
          <w:color w:val="000000" w:themeColor="text1"/>
          <w:sz w:val="22"/>
          <w:szCs w:val="22"/>
        </w:rPr>
        <w:tab/>
        <w:t xml:space="preserve">W przypadku nie odnowienia przez </w:t>
      </w:r>
      <w:r w:rsidRPr="00901461">
        <w:rPr>
          <w:rFonts w:eastAsia="TimesNewRomanPSMT"/>
          <w:iCs/>
          <w:color w:val="000000" w:themeColor="text1"/>
          <w:sz w:val="22"/>
          <w:szCs w:val="22"/>
        </w:rPr>
        <w:t>Wykonawcę</w:t>
      </w:r>
      <w:r w:rsidRPr="00901461">
        <w:rPr>
          <w:rFonts w:eastAsia="TimesNewRoman"/>
          <w:color w:val="000000" w:themeColor="text1"/>
          <w:sz w:val="22"/>
          <w:szCs w:val="22"/>
        </w:rPr>
        <w:t xml:space="preserve"> </w:t>
      </w:r>
      <w:r w:rsidRPr="00901461">
        <w:rPr>
          <w:rFonts w:eastAsia="TimesNewRomanPSMT"/>
          <w:color w:val="000000" w:themeColor="text1"/>
          <w:sz w:val="22"/>
          <w:szCs w:val="22"/>
        </w:rPr>
        <w:t>w trakcie realizacji umowy polisy, a w przypadku jej braku</w:t>
      </w:r>
      <w:r w:rsidRPr="00901461">
        <w:rPr>
          <w:rFonts w:eastAsia="TimesNewRomanPSMT"/>
          <w:bCs/>
          <w:color w:val="000000" w:themeColor="text1"/>
          <w:sz w:val="22"/>
          <w:szCs w:val="22"/>
        </w:rPr>
        <w:t xml:space="preserve"> – </w:t>
      </w:r>
      <w:r w:rsidRPr="00901461">
        <w:rPr>
          <w:rFonts w:eastAsia="TimesNewRomanPSMT"/>
          <w:color w:val="000000" w:themeColor="text1"/>
          <w:sz w:val="22"/>
          <w:szCs w:val="22"/>
        </w:rPr>
        <w:t>innego dokumentu</w:t>
      </w:r>
      <w:r w:rsidRPr="00901461">
        <w:rPr>
          <w:rFonts w:eastAsia="TimesNewRomanPSMT"/>
          <w:bCs/>
          <w:color w:val="000000" w:themeColor="text1"/>
          <w:sz w:val="22"/>
          <w:szCs w:val="22"/>
        </w:rPr>
        <w:t xml:space="preserve"> </w:t>
      </w:r>
      <w:r w:rsidRPr="00901461">
        <w:rPr>
          <w:rFonts w:eastAsia="TimesNewRomanPSMT"/>
          <w:color w:val="000000" w:themeColor="text1"/>
          <w:sz w:val="22"/>
          <w:szCs w:val="22"/>
        </w:rPr>
        <w:t>potwierdzającego, że Wykonawca jest ubezpieczony, Zamawiający mo</w:t>
      </w:r>
      <w:r w:rsidRPr="00901461">
        <w:rPr>
          <w:rFonts w:eastAsia="TimesNewRoman"/>
          <w:color w:val="000000" w:themeColor="text1"/>
          <w:sz w:val="22"/>
          <w:szCs w:val="22"/>
        </w:rPr>
        <w:t>ż</w:t>
      </w:r>
      <w:r w:rsidRPr="00901461">
        <w:rPr>
          <w:rFonts w:eastAsia="TimesNewRomanPSMT"/>
          <w:color w:val="000000" w:themeColor="text1"/>
          <w:sz w:val="22"/>
          <w:szCs w:val="22"/>
        </w:rPr>
        <w:t>e odst</w:t>
      </w:r>
      <w:r w:rsidRPr="00901461">
        <w:rPr>
          <w:rFonts w:eastAsia="TimesNewRoman"/>
          <w:color w:val="000000" w:themeColor="text1"/>
          <w:sz w:val="22"/>
          <w:szCs w:val="22"/>
        </w:rPr>
        <w:t>ą</w:t>
      </w:r>
      <w:r w:rsidRPr="00901461">
        <w:rPr>
          <w:rFonts w:eastAsia="TimesNewRomanPSMT"/>
          <w:color w:val="000000" w:themeColor="text1"/>
          <w:sz w:val="22"/>
          <w:szCs w:val="22"/>
        </w:rPr>
        <w:t>pić</w:t>
      </w:r>
      <w:r w:rsidRPr="00901461">
        <w:rPr>
          <w:rFonts w:eastAsia="TimesNewRoman"/>
          <w:color w:val="000000" w:themeColor="text1"/>
          <w:sz w:val="22"/>
          <w:szCs w:val="22"/>
        </w:rPr>
        <w:t xml:space="preserve"> </w:t>
      </w:r>
      <w:r w:rsidRPr="00901461">
        <w:rPr>
          <w:rFonts w:eastAsia="TimesNewRomanPSMT"/>
          <w:color w:val="000000" w:themeColor="text1"/>
          <w:sz w:val="22"/>
          <w:szCs w:val="22"/>
        </w:rPr>
        <w:t>od umowy albo ubezpieczyć</w:t>
      </w:r>
      <w:r w:rsidRPr="00901461">
        <w:rPr>
          <w:rFonts w:eastAsia="TimesNewRoman"/>
          <w:color w:val="000000" w:themeColor="text1"/>
          <w:sz w:val="22"/>
          <w:szCs w:val="22"/>
        </w:rPr>
        <w:t xml:space="preserve"> </w:t>
      </w:r>
      <w:r w:rsidRPr="00901461">
        <w:rPr>
          <w:rFonts w:eastAsia="TimesNewRomanPSMT"/>
          <w:color w:val="000000" w:themeColor="text1"/>
          <w:sz w:val="22"/>
          <w:szCs w:val="22"/>
        </w:rPr>
        <w:t>Wykonawcę</w:t>
      </w:r>
      <w:r w:rsidRPr="00901461">
        <w:rPr>
          <w:rFonts w:eastAsia="TimesNewRoman"/>
          <w:color w:val="000000" w:themeColor="text1"/>
          <w:sz w:val="22"/>
          <w:szCs w:val="22"/>
        </w:rPr>
        <w:t xml:space="preserve"> </w:t>
      </w:r>
      <w:r w:rsidRPr="00901461">
        <w:rPr>
          <w:rFonts w:eastAsia="TimesNewRomanPSMT"/>
          <w:color w:val="000000" w:themeColor="text1"/>
          <w:sz w:val="22"/>
          <w:szCs w:val="22"/>
        </w:rPr>
        <w:t xml:space="preserve">na jego koszt. Koszty poniesione na ubezpieczenie </w:t>
      </w:r>
      <w:r w:rsidRPr="00901461">
        <w:rPr>
          <w:rFonts w:eastAsia="TimesNewRomanPSMT"/>
          <w:iCs/>
          <w:color w:val="000000" w:themeColor="text1"/>
          <w:sz w:val="22"/>
          <w:szCs w:val="22"/>
        </w:rPr>
        <w:t>Wykonawcy</w:t>
      </w:r>
      <w:r w:rsidRPr="00901461">
        <w:rPr>
          <w:rFonts w:eastAsia="TimesNewRomanPSMT"/>
          <w:color w:val="000000" w:themeColor="text1"/>
          <w:sz w:val="22"/>
          <w:szCs w:val="22"/>
        </w:rPr>
        <w:t xml:space="preserve"> Zamawiający potr</w:t>
      </w:r>
      <w:r w:rsidRPr="00901461">
        <w:rPr>
          <w:rFonts w:eastAsia="TimesNewRoman"/>
          <w:color w:val="000000" w:themeColor="text1"/>
          <w:sz w:val="22"/>
          <w:szCs w:val="22"/>
        </w:rPr>
        <w:t>ą</w:t>
      </w:r>
      <w:r w:rsidRPr="00901461">
        <w:rPr>
          <w:rFonts w:eastAsia="TimesNewRomanPSMT"/>
          <w:color w:val="000000" w:themeColor="text1"/>
          <w:sz w:val="22"/>
          <w:szCs w:val="22"/>
        </w:rPr>
        <w:t xml:space="preserve">ci z wynagrodzenia </w:t>
      </w:r>
      <w:r w:rsidRPr="00901461">
        <w:rPr>
          <w:rFonts w:eastAsia="TimesNewRomanPSMT"/>
          <w:iCs/>
          <w:color w:val="000000" w:themeColor="text1"/>
          <w:sz w:val="22"/>
          <w:szCs w:val="22"/>
        </w:rPr>
        <w:t>Wykonawcy. Odst</w:t>
      </w:r>
      <w:r w:rsidRPr="00901461">
        <w:rPr>
          <w:rFonts w:eastAsia="TimesNewRoman"/>
          <w:iCs/>
          <w:color w:val="000000" w:themeColor="text1"/>
          <w:sz w:val="22"/>
          <w:szCs w:val="22"/>
        </w:rPr>
        <w:t>ą</w:t>
      </w:r>
      <w:r w:rsidRPr="00901461">
        <w:rPr>
          <w:rFonts w:eastAsia="TimesNewRomanPSMT"/>
          <w:iCs/>
          <w:color w:val="000000" w:themeColor="text1"/>
          <w:sz w:val="22"/>
          <w:szCs w:val="22"/>
        </w:rPr>
        <w:t>pienie od umowy z przyczyn, o których mowa w niniejszym ust</w:t>
      </w:r>
      <w:r w:rsidRPr="00901461">
        <w:rPr>
          <w:rFonts w:eastAsia="TimesNewRoman"/>
          <w:iCs/>
          <w:color w:val="000000" w:themeColor="text1"/>
          <w:sz w:val="22"/>
          <w:szCs w:val="22"/>
        </w:rPr>
        <w:t>ępie</w:t>
      </w:r>
      <w:r w:rsidRPr="00901461">
        <w:rPr>
          <w:rFonts w:eastAsia="TimesNewRomanPSMT"/>
          <w:iCs/>
          <w:color w:val="000000" w:themeColor="text1"/>
          <w:sz w:val="22"/>
          <w:szCs w:val="22"/>
        </w:rPr>
        <w:t>, stanowi odst</w:t>
      </w:r>
      <w:r w:rsidRPr="00901461">
        <w:rPr>
          <w:rFonts w:eastAsia="TimesNewRoman"/>
          <w:iCs/>
          <w:color w:val="000000" w:themeColor="text1"/>
          <w:sz w:val="22"/>
          <w:szCs w:val="22"/>
        </w:rPr>
        <w:t>ą</w:t>
      </w:r>
      <w:r w:rsidRPr="00901461">
        <w:rPr>
          <w:rFonts w:eastAsia="TimesNewRomanPSMT"/>
          <w:iCs/>
          <w:color w:val="000000" w:themeColor="text1"/>
          <w:sz w:val="22"/>
          <w:szCs w:val="22"/>
        </w:rPr>
        <w:t>pienie z przyczyn zawinionych przez Wykonawcę.</w:t>
      </w:r>
    </w:p>
    <w:p w:rsidR="00F36578" w:rsidRPr="00901461" w:rsidRDefault="00F36578" w:rsidP="00F36578">
      <w:pPr>
        <w:jc w:val="center"/>
        <w:rPr>
          <w:b/>
          <w:bCs/>
          <w:sz w:val="22"/>
          <w:szCs w:val="22"/>
        </w:rPr>
      </w:pPr>
    </w:p>
    <w:p w:rsidR="00C42DE6" w:rsidRPr="00901461" w:rsidRDefault="00C42DE6" w:rsidP="00F36578">
      <w:pPr>
        <w:jc w:val="center"/>
        <w:rPr>
          <w:b/>
          <w:bCs/>
          <w:sz w:val="22"/>
          <w:szCs w:val="22"/>
        </w:rPr>
      </w:pPr>
    </w:p>
    <w:p w:rsidR="00C42DE6" w:rsidRPr="00901461" w:rsidRDefault="00C42DE6" w:rsidP="00F36578">
      <w:pPr>
        <w:jc w:val="center"/>
        <w:rPr>
          <w:b/>
          <w:bCs/>
          <w:sz w:val="22"/>
          <w:szCs w:val="22"/>
        </w:rPr>
      </w:pPr>
    </w:p>
    <w:p w:rsidR="00F36578" w:rsidRPr="00901461" w:rsidRDefault="00F36578" w:rsidP="00F36578">
      <w:pPr>
        <w:jc w:val="center"/>
        <w:rPr>
          <w:b/>
          <w:bCs/>
          <w:sz w:val="22"/>
          <w:szCs w:val="22"/>
        </w:rPr>
      </w:pPr>
      <w:r w:rsidRPr="00901461">
        <w:rPr>
          <w:b/>
          <w:bCs/>
          <w:sz w:val="22"/>
          <w:szCs w:val="22"/>
        </w:rPr>
        <w:t>§16</w:t>
      </w:r>
    </w:p>
    <w:p w:rsidR="00F36578" w:rsidRPr="00901461" w:rsidRDefault="00F36578" w:rsidP="00F36578">
      <w:pPr>
        <w:rPr>
          <w:sz w:val="22"/>
          <w:szCs w:val="22"/>
        </w:rPr>
      </w:pPr>
    </w:p>
    <w:p w:rsidR="00F36578" w:rsidRPr="00901461" w:rsidRDefault="00F36578" w:rsidP="00F36578">
      <w:pPr>
        <w:pStyle w:val="Akapitzlist"/>
        <w:numPr>
          <w:ilvl w:val="0"/>
          <w:numId w:val="26"/>
        </w:numPr>
        <w:jc w:val="both"/>
        <w:rPr>
          <w:rFonts w:ascii="Times New Roman" w:hAnsi="Times New Roman" w:cs="Times New Roman"/>
          <w:bCs/>
        </w:rPr>
      </w:pPr>
      <w:r w:rsidRPr="00901461">
        <w:rPr>
          <w:rFonts w:ascii="Times New Roman" w:hAnsi="Times New Roman" w:cs="Times New Roman"/>
        </w:rPr>
        <w:t xml:space="preserve">Zamawiający przewiduje udzielenie w okresie 3 lat od udzielenia zamówienia podstawowego, dotychczasowemu Wykonawcy zamówienia polegającego na powtórzeniu podobnych </w:t>
      </w:r>
      <w:r w:rsidR="007E51FD" w:rsidRPr="00901461">
        <w:rPr>
          <w:rFonts w:ascii="Times New Roman" w:hAnsi="Times New Roman" w:cs="Times New Roman"/>
        </w:rPr>
        <w:t>usług</w:t>
      </w:r>
      <w:r w:rsidRPr="00901461">
        <w:rPr>
          <w:rFonts w:ascii="Times New Roman" w:hAnsi="Times New Roman" w:cs="Times New Roman"/>
        </w:rPr>
        <w:t xml:space="preserve"> </w:t>
      </w:r>
      <w:r w:rsidRPr="00901461">
        <w:rPr>
          <w:rFonts w:ascii="Times New Roman" w:hAnsi="Times New Roman" w:cs="Times New Roman"/>
        </w:rPr>
        <w:br/>
        <w:t xml:space="preserve">w wysokości 20% wartości zamówienia podstawowego, zgodnych z przedmiotem niniejszego zamówienia. </w:t>
      </w:r>
    </w:p>
    <w:p w:rsidR="00F36578" w:rsidRPr="00901461" w:rsidRDefault="00F36578" w:rsidP="00F36578">
      <w:pPr>
        <w:pStyle w:val="Akapitzlist"/>
        <w:numPr>
          <w:ilvl w:val="0"/>
          <w:numId w:val="26"/>
        </w:numPr>
        <w:jc w:val="both"/>
        <w:rPr>
          <w:rFonts w:ascii="Times New Roman" w:hAnsi="Times New Roman" w:cs="Times New Roman"/>
          <w:bCs/>
        </w:rPr>
      </w:pPr>
      <w:r w:rsidRPr="00901461">
        <w:rPr>
          <w:rFonts w:ascii="Times New Roman" w:hAnsi="Times New Roman" w:cs="Times New Roman"/>
        </w:rPr>
        <w:t xml:space="preserve">Przez prace podobne Zamawiający rozumie usługi, których zakres </w:t>
      </w:r>
      <w:r w:rsidRPr="00901461">
        <w:rPr>
          <w:rFonts w:ascii="Times New Roman" w:hAnsi="Times New Roman" w:cs="Times New Roman"/>
        </w:rPr>
        <w:br/>
        <w:t xml:space="preserve">jest zgodny z zakresem zamówienia podstawowego. </w:t>
      </w:r>
    </w:p>
    <w:p w:rsidR="00F36578" w:rsidRPr="00901461" w:rsidRDefault="00F36578" w:rsidP="00F36578">
      <w:pPr>
        <w:pStyle w:val="Akapitzlist"/>
        <w:numPr>
          <w:ilvl w:val="0"/>
          <w:numId w:val="26"/>
        </w:numPr>
        <w:jc w:val="both"/>
        <w:rPr>
          <w:rFonts w:ascii="Times New Roman" w:hAnsi="Times New Roman" w:cs="Times New Roman"/>
          <w:bCs/>
        </w:rPr>
      </w:pPr>
      <w:r w:rsidRPr="00901461">
        <w:rPr>
          <w:rFonts w:ascii="Times New Roman" w:hAnsi="Times New Roman" w:cs="Times New Roman"/>
        </w:rPr>
        <w:t xml:space="preserve">Szczegółowy zakres zamówienia określony zostanie w toku odrębnego postępowania </w:t>
      </w:r>
      <w:r w:rsidRPr="00901461">
        <w:rPr>
          <w:rFonts w:ascii="Times New Roman" w:hAnsi="Times New Roman" w:cs="Times New Roman"/>
        </w:rPr>
        <w:br/>
        <w:t>o udzielenie zamówienia publicznego .</w:t>
      </w:r>
    </w:p>
    <w:p w:rsidR="00F36578" w:rsidRPr="00901461" w:rsidRDefault="00F36578" w:rsidP="00F36578">
      <w:pPr>
        <w:pStyle w:val="Akapitzlist"/>
        <w:numPr>
          <w:ilvl w:val="0"/>
          <w:numId w:val="26"/>
        </w:numPr>
        <w:jc w:val="both"/>
        <w:rPr>
          <w:rFonts w:ascii="Times New Roman" w:hAnsi="Times New Roman" w:cs="Times New Roman"/>
          <w:bCs/>
        </w:rPr>
      </w:pPr>
      <w:r w:rsidRPr="00901461">
        <w:rPr>
          <w:rFonts w:ascii="Times New Roman" w:hAnsi="Times New Roman" w:cs="Times New Roman"/>
        </w:rPr>
        <w:t>Zamówienia dotyczące usług  wskazanych w punkcie 3 zostaną udzielone na podstawie odrębnej umowy</w:t>
      </w:r>
      <w:r w:rsidR="007F6721" w:rsidRPr="00901461">
        <w:rPr>
          <w:rFonts w:ascii="Times New Roman" w:hAnsi="Times New Roman" w:cs="Times New Roman"/>
        </w:rPr>
        <w:t>.</w:t>
      </w:r>
    </w:p>
    <w:p w:rsidR="00A36429" w:rsidRPr="00901461" w:rsidRDefault="00F36578" w:rsidP="00C42DE6">
      <w:pPr>
        <w:pStyle w:val="Akapitzlist"/>
        <w:numPr>
          <w:ilvl w:val="0"/>
          <w:numId w:val="26"/>
        </w:numPr>
        <w:jc w:val="both"/>
        <w:rPr>
          <w:rFonts w:ascii="Times New Roman" w:hAnsi="Times New Roman" w:cs="Times New Roman"/>
          <w:bCs/>
        </w:rPr>
      </w:pPr>
      <w:r w:rsidRPr="00901461">
        <w:rPr>
          <w:rFonts w:ascii="Times New Roman" w:hAnsi="Times New Roman" w:cs="Times New Roman"/>
        </w:rPr>
        <w:t xml:space="preserve">Zarówno Zamawiającemu, jak i Wykonawcy nie przysługuje roszczenie o zawarcie umowy </w:t>
      </w:r>
      <w:r w:rsidRPr="00901461">
        <w:rPr>
          <w:rFonts w:ascii="Times New Roman" w:hAnsi="Times New Roman" w:cs="Times New Roman"/>
        </w:rPr>
        <w:br/>
        <w:t xml:space="preserve">na usługi wskazane w pkt 3, jest to jedynie prawna możliwość zawarcia umowy </w:t>
      </w:r>
      <w:r w:rsidRPr="00901461">
        <w:rPr>
          <w:rFonts w:ascii="Times New Roman" w:hAnsi="Times New Roman" w:cs="Times New Roman"/>
        </w:rPr>
        <w:br/>
        <w:t>z dotychczasowym Wykonawcą po wynegocjowaniu jej postanowień w toku wskazanego odrębnego postępowania o udzielenie zamówienia publicznego.</w:t>
      </w:r>
    </w:p>
    <w:p w:rsidR="00FA1D23" w:rsidRPr="00901461" w:rsidRDefault="00FA1D23" w:rsidP="00A36429">
      <w:pPr>
        <w:pStyle w:val="Podtytu"/>
        <w:tabs>
          <w:tab w:val="left" w:pos="-284"/>
        </w:tabs>
        <w:rPr>
          <w:rFonts w:ascii="Times New Roman" w:hAnsi="Times New Roman" w:cs="Times New Roman"/>
          <w:color w:val="000000" w:themeColor="text1"/>
          <w:sz w:val="22"/>
          <w:szCs w:val="22"/>
        </w:rPr>
      </w:pPr>
      <w:r w:rsidRPr="00901461">
        <w:rPr>
          <w:rFonts w:ascii="Times New Roman" w:hAnsi="Times New Roman" w:cs="Times New Roman"/>
          <w:b/>
          <w:color w:val="000000" w:themeColor="text1"/>
          <w:sz w:val="22"/>
          <w:szCs w:val="22"/>
        </w:rPr>
        <w:t>§ 1</w:t>
      </w:r>
      <w:r w:rsidR="00F36578" w:rsidRPr="00901461">
        <w:rPr>
          <w:rFonts w:ascii="Times New Roman" w:hAnsi="Times New Roman" w:cs="Times New Roman"/>
          <w:b/>
          <w:color w:val="000000" w:themeColor="text1"/>
          <w:sz w:val="22"/>
          <w:szCs w:val="22"/>
        </w:rPr>
        <w:t>7</w:t>
      </w:r>
    </w:p>
    <w:p w:rsidR="00C779B7" w:rsidRPr="00901461" w:rsidRDefault="00FA1D23" w:rsidP="00C779B7">
      <w:pPr>
        <w:pStyle w:val="Podtytu"/>
        <w:numPr>
          <w:ilvl w:val="0"/>
          <w:numId w:val="28"/>
        </w:numPr>
        <w:tabs>
          <w:tab w:val="left" w:pos="-284"/>
          <w:tab w:val="left" w:pos="426"/>
        </w:tabs>
        <w:jc w:val="both"/>
        <w:rPr>
          <w:rFonts w:ascii="Times New Roman" w:hAnsi="Times New Roman" w:cs="Times New Roman"/>
          <w:color w:val="000000" w:themeColor="text1"/>
          <w:sz w:val="22"/>
          <w:szCs w:val="22"/>
        </w:rPr>
      </w:pPr>
      <w:r w:rsidRPr="00901461">
        <w:rPr>
          <w:rFonts w:ascii="Times New Roman" w:hAnsi="Times New Roman" w:cs="Times New Roman"/>
          <w:color w:val="000000" w:themeColor="text1"/>
          <w:sz w:val="22"/>
          <w:szCs w:val="22"/>
        </w:rPr>
        <w:t>Zmiany do umowy możliwe są jedynie w trybie art. 144 ustawy Prawo zamówień publicznych. Uzgodnienia w tym zakresie wymagają dla swej ważności zatwierdzenia przez Dyrektora Ośrodka Pomocy Społecznej w Gliwicach, a zmiana umowy może nastąpić jedynie na piśmie w formie aneksu pod rygorem nieważności.</w:t>
      </w:r>
    </w:p>
    <w:p w:rsidR="00C779B7" w:rsidRPr="00901461" w:rsidRDefault="00FA1D23" w:rsidP="00C779B7">
      <w:pPr>
        <w:pStyle w:val="Podtytu"/>
        <w:numPr>
          <w:ilvl w:val="0"/>
          <w:numId w:val="28"/>
        </w:numPr>
        <w:tabs>
          <w:tab w:val="left" w:pos="-284"/>
          <w:tab w:val="left" w:pos="426"/>
        </w:tabs>
        <w:jc w:val="both"/>
        <w:rPr>
          <w:rFonts w:ascii="Times New Roman" w:hAnsi="Times New Roman" w:cs="Times New Roman"/>
          <w:color w:val="000000" w:themeColor="text1"/>
          <w:sz w:val="22"/>
          <w:szCs w:val="22"/>
        </w:rPr>
      </w:pPr>
      <w:r w:rsidRPr="00901461">
        <w:rPr>
          <w:rFonts w:ascii="Times New Roman" w:hAnsi="Times New Roman" w:cs="Times New Roman"/>
          <w:color w:val="000000" w:themeColor="text1"/>
          <w:sz w:val="22"/>
          <w:szCs w:val="22"/>
        </w:rPr>
        <w:t>W sprawach nie uregulowanych niniejszą umową zastosowanie mają odpowiednie przepisy ustawy z dnia 29 stycznia 2004 roku Prawo zamówień publicznych oraz Kodeksu Cywilnego.</w:t>
      </w:r>
    </w:p>
    <w:p w:rsidR="00C779B7" w:rsidRPr="00901461" w:rsidRDefault="00FA1D23" w:rsidP="00C779B7">
      <w:pPr>
        <w:pStyle w:val="Podtytu"/>
        <w:numPr>
          <w:ilvl w:val="0"/>
          <w:numId w:val="28"/>
        </w:numPr>
        <w:tabs>
          <w:tab w:val="left" w:pos="-284"/>
          <w:tab w:val="left" w:pos="426"/>
        </w:tabs>
        <w:jc w:val="both"/>
        <w:rPr>
          <w:rFonts w:ascii="Times New Roman" w:hAnsi="Times New Roman" w:cs="Times New Roman"/>
          <w:color w:val="000000" w:themeColor="text1"/>
          <w:sz w:val="22"/>
          <w:szCs w:val="22"/>
        </w:rPr>
      </w:pPr>
      <w:r w:rsidRPr="00901461">
        <w:rPr>
          <w:rFonts w:ascii="Times New Roman" w:hAnsi="Times New Roman" w:cs="Times New Roman"/>
          <w:color w:val="000000" w:themeColor="text1"/>
          <w:sz w:val="22"/>
          <w:szCs w:val="22"/>
        </w:rPr>
        <w:t>Wszelkie spory mogące wynikać z realizacji niniejszej umowy strony poddają pod rozstrzygnięcie Sądu właściwego dla siedziby Zamawiającego.</w:t>
      </w:r>
    </w:p>
    <w:p w:rsidR="00FA1D23" w:rsidRPr="00901461" w:rsidRDefault="00FA1D23" w:rsidP="00C779B7">
      <w:pPr>
        <w:pStyle w:val="Podtytu"/>
        <w:numPr>
          <w:ilvl w:val="0"/>
          <w:numId w:val="28"/>
        </w:numPr>
        <w:tabs>
          <w:tab w:val="left" w:pos="-284"/>
          <w:tab w:val="left" w:pos="426"/>
        </w:tabs>
        <w:jc w:val="both"/>
        <w:rPr>
          <w:rFonts w:ascii="Times New Roman" w:hAnsi="Times New Roman" w:cs="Times New Roman"/>
          <w:color w:val="000000" w:themeColor="text1"/>
          <w:sz w:val="22"/>
          <w:szCs w:val="22"/>
        </w:rPr>
      </w:pPr>
      <w:r w:rsidRPr="00901461">
        <w:rPr>
          <w:rFonts w:ascii="Times New Roman" w:hAnsi="Times New Roman" w:cs="Times New Roman"/>
          <w:color w:val="000000" w:themeColor="text1"/>
          <w:sz w:val="22"/>
          <w:szCs w:val="22"/>
        </w:rPr>
        <w:t>Umowę sporządzono w 2 jednobrzmiących egzemplarzach z przeznaczeniem po 1 dla każdej ze Stron.</w:t>
      </w:r>
    </w:p>
    <w:p w:rsidR="00FA1D23" w:rsidRPr="00901461" w:rsidRDefault="00FA1D23" w:rsidP="00FA1D23">
      <w:pPr>
        <w:pStyle w:val="Podtytu"/>
        <w:tabs>
          <w:tab w:val="left" w:pos="-284"/>
        </w:tabs>
        <w:rPr>
          <w:rFonts w:ascii="Times New Roman" w:hAnsi="Times New Roman" w:cs="Times New Roman"/>
          <w:b/>
          <w:color w:val="000000" w:themeColor="text1"/>
          <w:sz w:val="22"/>
          <w:szCs w:val="22"/>
        </w:rPr>
      </w:pPr>
    </w:p>
    <w:p w:rsidR="00FA1D23" w:rsidRPr="00901461" w:rsidRDefault="00FA1D23" w:rsidP="00FA1D23">
      <w:pPr>
        <w:pStyle w:val="Podtytu"/>
        <w:tabs>
          <w:tab w:val="left" w:pos="-284"/>
        </w:tabs>
        <w:jc w:val="left"/>
        <w:rPr>
          <w:rFonts w:ascii="Times New Roman" w:hAnsi="Times New Roman" w:cs="Times New Roman"/>
          <w:color w:val="000000" w:themeColor="text1"/>
          <w:sz w:val="22"/>
          <w:szCs w:val="22"/>
        </w:rPr>
      </w:pPr>
      <w:r w:rsidRPr="00901461">
        <w:rPr>
          <w:rFonts w:ascii="Times New Roman" w:hAnsi="Times New Roman" w:cs="Times New Roman"/>
          <w:color w:val="000000" w:themeColor="text1"/>
          <w:sz w:val="22"/>
          <w:szCs w:val="22"/>
        </w:rPr>
        <w:t>Załączniki do umowy:</w:t>
      </w:r>
    </w:p>
    <w:p w:rsidR="00FA1D23" w:rsidRPr="00901461" w:rsidRDefault="00FA1D23" w:rsidP="00FA1D23">
      <w:pPr>
        <w:pStyle w:val="Podtytu"/>
        <w:tabs>
          <w:tab w:val="left" w:pos="-284"/>
        </w:tabs>
        <w:jc w:val="left"/>
        <w:rPr>
          <w:rFonts w:ascii="Times New Roman" w:hAnsi="Times New Roman" w:cs="Times New Roman"/>
          <w:color w:val="000000" w:themeColor="text1"/>
          <w:sz w:val="22"/>
          <w:szCs w:val="22"/>
        </w:rPr>
      </w:pPr>
      <w:r w:rsidRPr="00901461">
        <w:rPr>
          <w:rFonts w:ascii="Times New Roman" w:hAnsi="Times New Roman" w:cs="Times New Roman"/>
          <w:color w:val="000000" w:themeColor="text1"/>
          <w:sz w:val="22"/>
          <w:szCs w:val="22"/>
        </w:rPr>
        <w:t>1 – Szczegółowy opis przedmiotu umowy</w:t>
      </w:r>
    </w:p>
    <w:p w:rsidR="00FA1D23" w:rsidRPr="00901461" w:rsidRDefault="00FA1D23" w:rsidP="00FA1D23">
      <w:pPr>
        <w:pStyle w:val="Podtytu"/>
        <w:tabs>
          <w:tab w:val="left" w:pos="-284"/>
        </w:tabs>
        <w:jc w:val="left"/>
        <w:rPr>
          <w:rFonts w:ascii="Times New Roman" w:hAnsi="Times New Roman" w:cs="Times New Roman"/>
          <w:color w:val="000000" w:themeColor="text1"/>
          <w:sz w:val="22"/>
          <w:szCs w:val="22"/>
        </w:rPr>
      </w:pPr>
      <w:r w:rsidRPr="00901461">
        <w:rPr>
          <w:rFonts w:ascii="Times New Roman" w:hAnsi="Times New Roman" w:cs="Times New Roman"/>
          <w:color w:val="000000" w:themeColor="text1"/>
          <w:sz w:val="22"/>
          <w:szCs w:val="22"/>
        </w:rPr>
        <w:t>2 – Zakres specjalistycznych usług opiekuńczych pielęgnacyjnych</w:t>
      </w:r>
    </w:p>
    <w:p w:rsidR="00FA1D23" w:rsidRPr="00901461" w:rsidRDefault="00FA1D23" w:rsidP="00FA1D23">
      <w:pPr>
        <w:pStyle w:val="Podtytu"/>
        <w:tabs>
          <w:tab w:val="left" w:pos="-284"/>
        </w:tabs>
        <w:jc w:val="left"/>
        <w:rPr>
          <w:rFonts w:ascii="Times New Roman" w:hAnsi="Times New Roman" w:cs="Times New Roman"/>
          <w:color w:val="000000" w:themeColor="text1"/>
          <w:sz w:val="22"/>
          <w:szCs w:val="22"/>
        </w:rPr>
      </w:pPr>
      <w:r w:rsidRPr="00901461">
        <w:rPr>
          <w:rFonts w:ascii="Times New Roman" w:hAnsi="Times New Roman" w:cs="Times New Roman"/>
          <w:color w:val="000000" w:themeColor="text1"/>
          <w:sz w:val="22"/>
          <w:szCs w:val="22"/>
        </w:rPr>
        <w:t>3 – Zobowiązanie osoby świadczącej usługi</w:t>
      </w:r>
    </w:p>
    <w:p w:rsidR="00FA1D23" w:rsidRPr="00901461" w:rsidRDefault="00FA1D23" w:rsidP="00FA1D23">
      <w:pPr>
        <w:pStyle w:val="Podtytu"/>
        <w:tabs>
          <w:tab w:val="left" w:pos="-284"/>
        </w:tabs>
        <w:jc w:val="left"/>
        <w:rPr>
          <w:rFonts w:ascii="Times New Roman" w:hAnsi="Times New Roman" w:cs="Times New Roman"/>
          <w:color w:val="000000" w:themeColor="text1"/>
          <w:sz w:val="22"/>
          <w:szCs w:val="22"/>
        </w:rPr>
      </w:pPr>
      <w:r w:rsidRPr="00901461">
        <w:rPr>
          <w:rFonts w:ascii="Times New Roman" w:hAnsi="Times New Roman" w:cs="Times New Roman"/>
          <w:color w:val="000000" w:themeColor="text1"/>
          <w:sz w:val="22"/>
          <w:szCs w:val="22"/>
        </w:rPr>
        <w:t>4 – Karta pracy</w:t>
      </w:r>
    </w:p>
    <w:p w:rsidR="00FA1D23" w:rsidRPr="00901461" w:rsidRDefault="00FA1D23" w:rsidP="00FA1D23">
      <w:pPr>
        <w:pStyle w:val="Podtytu"/>
        <w:tabs>
          <w:tab w:val="left" w:pos="-284"/>
        </w:tabs>
        <w:jc w:val="left"/>
        <w:rPr>
          <w:rFonts w:ascii="Times New Roman" w:hAnsi="Times New Roman" w:cs="Times New Roman"/>
          <w:color w:val="000000" w:themeColor="text1"/>
          <w:sz w:val="22"/>
          <w:szCs w:val="22"/>
        </w:rPr>
      </w:pPr>
      <w:r w:rsidRPr="00901461">
        <w:rPr>
          <w:rFonts w:ascii="Times New Roman" w:hAnsi="Times New Roman" w:cs="Times New Roman"/>
          <w:color w:val="000000" w:themeColor="text1"/>
          <w:sz w:val="22"/>
          <w:szCs w:val="22"/>
        </w:rPr>
        <w:t>5 – Zestawienie zrealizowanych usług</w:t>
      </w:r>
    </w:p>
    <w:p w:rsidR="00FA1D23" w:rsidRPr="00901461" w:rsidRDefault="00FA1D23" w:rsidP="00FA1D23">
      <w:pPr>
        <w:pStyle w:val="Podtytu"/>
        <w:tabs>
          <w:tab w:val="left" w:pos="-284"/>
        </w:tabs>
        <w:jc w:val="left"/>
        <w:rPr>
          <w:rFonts w:ascii="Times New Roman" w:hAnsi="Times New Roman" w:cs="Times New Roman"/>
          <w:color w:val="000000" w:themeColor="text1"/>
          <w:sz w:val="22"/>
          <w:szCs w:val="22"/>
        </w:rPr>
      </w:pPr>
      <w:r w:rsidRPr="00901461">
        <w:rPr>
          <w:rFonts w:ascii="Times New Roman" w:hAnsi="Times New Roman" w:cs="Times New Roman"/>
          <w:color w:val="000000" w:themeColor="text1"/>
          <w:sz w:val="22"/>
          <w:szCs w:val="22"/>
        </w:rPr>
        <w:t>6 – Harmonogram</w:t>
      </w:r>
    </w:p>
    <w:p w:rsidR="00FA1D23" w:rsidRPr="00901461" w:rsidRDefault="00FA1D23" w:rsidP="00FA1D23">
      <w:pPr>
        <w:pStyle w:val="Tekstpodstawowy"/>
        <w:rPr>
          <w:color w:val="000000" w:themeColor="text1"/>
          <w:sz w:val="22"/>
          <w:szCs w:val="22"/>
        </w:rPr>
      </w:pPr>
      <w:r w:rsidRPr="00901461">
        <w:rPr>
          <w:color w:val="000000" w:themeColor="text1"/>
          <w:sz w:val="22"/>
          <w:szCs w:val="22"/>
        </w:rPr>
        <w:t>7 – Oświadczenie o zrealizowanych usługach</w:t>
      </w:r>
    </w:p>
    <w:p w:rsidR="00A12323" w:rsidRPr="00901461" w:rsidRDefault="00A12323" w:rsidP="00FA1D23">
      <w:pPr>
        <w:pStyle w:val="Tekstpodstawowy"/>
        <w:rPr>
          <w:color w:val="000000" w:themeColor="text1"/>
          <w:sz w:val="22"/>
          <w:szCs w:val="22"/>
        </w:rPr>
      </w:pPr>
      <w:r w:rsidRPr="00901461">
        <w:rPr>
          <w:color w:val="000000" w:themeColor="text1"/>
          <w:sz w:val="22"/>
          <w:szCs w:val="22"/>
        </w:rPr>
        <w:t xml:space="preserve">8 – </w:t>
      </w:r>
      <w:r w:rsidRPr="00901461">
        <w:rPr>
          <w:sz w:val="22"/>
          <w:szCs w:val="22"/>
        </w:rPr>
        <w:t>Umowa powierzenia przetwarzania danych osobowych</w:t>
      </w:r>
    </w:p>
    <w:p w:rsidR="00FA1D23" w:rsidRPr="00901461" w:rsidRDefault="00FA1D23" w:rsidP="00472815">
      <w:pPr>
        <w:pStyle w:val="Podtytu"/>
        <w:tabs>
          <w:tab w:val="left" w:pos="-284"/>
        </w:tabs>
        <w:jc w:val="left"/>
        <w:rPr>
          <w:rFonts w:ascii="Times New Roman" w:hAnsi="Times New Roman" w:cs="Times New Roman"/>
          <w:b/>
          <w:color w:val="000000" w:themeColor="text1"/>
          <w:sz w:val="22"/>
          <w:szCs w:val="22"/>
        </w:rPr>
      </w:pPr>
    </w:p>
    <w:p w:rsidR="00FA1D23" w:rsidRPr="00901461" w:rsidRDefault="00FA1D23" w:rsidP="00FA1D23">
      <w:pPr>
        <w:pStyle w:val="Podtytu"/>
        <w:tabs>
          <w:tab w:val="left" w:pos="-284"/>
          <w:tab w:val="left" w:pos="6237"/>
        </w:tabs>
        <w:rPr>
          <w:rFonts w:ascii="Times New Roman" w:hAnsi="Times New Roman" w:cs="Times New Roman"/>
          <w:color w:val="000000" w:themeColor="text1"/>
          <w:sz w:val="22"/>
          <w:szCs w:val="22"/>
        </w:rPr>
      </w:pPr>
      <w:r w:rsidRPr="00901461">
        <w:rPr>
          <w:rFonts w:ascii="Times New Roman" w:hAnsi="Times New Roman" w:cs="Times New Roman"/>
          <w:b/>
          <w:color w:val="000000" w:themeColor="text1"/>
          <w:sz w:val="22"/>
          <w:szCs w:val="22"/>
        </w:rPr>
        <w:t>ZAMAWIAJACY:</w:t>
      </w:r>
      <w:r w:rsidRPr="00901461">
        <w:rPr>
          <w:rFonts w:ascii="Times New Roman" w:hAnsi="Times New Roman" w:cs="Times New Roman"/>
          <w:b/>
          <w:color w:val="000000" w:themeColor="text1"/>
          <w:sz w:val="22"/>
          <w:szCs w:val="22"/>
        </w:rPr>
        <w:tab/>
        <w:t>WYKONAWCA:</w:t>
      </w:r>
    </w:p>
    <w:p w:rsidR="00FA1D23" w:rsidRPr="00901461" w:rsidRDefault="00FA1D23" w:rsidP="00FA1D23">
      <w:pPr>
        <w:pStyle w:val="Podtytu"/>
        <w:tabs>
          <w:tab w:val="left" w:pos="-284"/>
          <w:tab w:val="left" w:pos="6237"/>
        </w:tabs>
        <w:jc w:val="left"/>
        <w:rPr>
          <w:rFonts w:ascii="Times New Roman" w:hAnsi="Times New Roman" w:cs="Times New Roman"/>
          <w:b/>
          <w:color w:val="000000" w:themeColor="text1"/>
          <w:sz w:val="22"/>
          <w:szCs w:val="22"/>
        </w:rPr>
      </w:pPr>
    </w:p>
    <w:p w:rsidR="00FA1D23" w:rsidRPr="00901461" w:rsidRDefault="00FA1D23" w:rsidP="00472815">
      <w:pPr>
        <w:pStyle w:val="Podtytu"/>
        <w:tabs>
          <w:tab w:val="left" w:pos="-284"/>
          <w:tab w:val="left" w:pos="6237"/>
        </w:tabs>
        <w:spacing w:line="480" w:lineRule="auto"/>
        <w:ind w:left="283"/>
        <w:jc w:val="left"/>
        <w:rPr>
          <w:rFonts w:ascii="Times New Roman" w:hAnsi="Times New Roman" w:cs="Times New Roman"/>
          <w:color w:val="000000" w:themeColor="text1"/>
          <w:sz w:val="22"/>
          <w:szCs w:val="22"/>
        </w:rPr>
      </w:pPr>
      <w:r w:rsidRPr="00901461">
        <w:rPr>
          <w:rFonts w:ascii="Times New Roman" w:hAnsi="Times New Roman" w:cs="Times New Roman"/>
          <w:color w:val="000000" w:themeColor="text1"/>
          <w:sz w:val="22"/>
          <w:szCs w:val="22"/>
        </w:rPr>
        <w:t>......................................</w:t>
      </w:r>
      <w:r w:rsidRPr="00901461">
        <w:rPr>
          <w:rFonts w:ascii="Times New Roman" w:hAnsi="Times New Roman" w:cs="Times New Roman"/>
          <w:color w:val="000000" w:themeColor="text1"/>
          <w:sz w:val="22"/>
          <w:szCs w:val="22"/>
        </w:rPr>
        <w:tab/>
        <w:t xml:space="preserve"> ........................................</w:t>
      </w:r>
    </w:p>
    <w:p w:rsidR="00FA1D23" w:rsidRPr="00901461" w:rsidRDefault="00FA1D23">
      <w:pPr>
        <w:rPr>
          <w:sz w:val="22"/>
          <w:szCs w:val="22"/>
        </w:rPr>
      </w:pPr>
    </w:p>
    <w:sectPr w:rsidR="00FA1D23" w:rsidRPr="0090146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DF7" w:rsidRDefault="002A7DF7" w:rsidP="00C204AB">
      <w:r>
        <w:separator/>
      </w:r>
    </w:p>
  </w:endnote>
  <w:endnote w:type="continuationSeparator" w:id="0">
    <w:p w:rsidR="002A7DF7" w:rsidRDefault="002A7DF7" w:rsidP="00C2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bertus (WE)">
    <w:panose1 w:val="00000000000000000000"/>
    <w:charset w:val="EE"/>
    <w:family w:val="swiss"/>
    <w:notTrueType/>
    <w:pitch w:val="variable"/>
    <w:sig w:usb0="00000005" w:usb1="00000000" w:usb2="00000000" w:usb3="00000000" w:csb0="00000002" w:csb1="00000000"/>
  </w:font>
  <w:font w:name="TimesNewRomanPSMT">
    <w:altName w:val="Times New Roman"/>
    <w:charset w:val="01"/>
    <w:family w:val="auto"/>
    <w:pitch w:val="variable"/>
  </w:font>
  <w:font w:name="TimesNew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87871"/>
      <w:docPartObj>
        <w:docPartGallery w:val="Page Numbers (Bottom of Page)"/>
        <w:docPartUnique/>
      </w:docPartObj>
    </w:sdtPr>
    <w:sdtEndPr/>
    <w:sdtContent>
      <w:p w:rsidR="00C204AB" w:rsidRDefault="00C204AB">
        <w:pPr>
          <w:pStyle w:val="Stopka"/>
          <w:jc w:val="right"/>
        </w:pPr>
        <w:r>
          <w:fldChar w:fldCharType="begin"/>
        </w:r>
        <w:r>
          <w:instrText>PAGE   \* MERGEFORMAT</w:instrText>
        </w:r>
        <w:r>
          <w:fldChar w:fldCharType="separate"/>
        </w:r>
        <w:r w:rsidR="00C13B57">
          <w:rPr>
            <w:noProof/>
          </w:rPr>
          <w:t>9</w:t>
        </w:r>
        <w:r>
          <w:fldChar w:fldCharType="end"/>
        </w:r>
      </w:p>
    </w:sdtContent>
  </w:sdt>
  <w:p w:rsidR="00C204AB" w:rsidRDefault="00C204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DF7" w:rsidRDefault="002A7DF7" w:rsidP="00C204AB">
      <w:r>
        <w:separator/>
      </w:r>
    </w:p>
  </w:footnote>
  <w:footnote w:type="continuationSeparator" w:id="0">
    <w:p w:rsidR="002A7DF7" w:rsidRDefault="002A7DF7" w:rsidP="00C20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7"/>
    <w:lvl w:ilvl="0">
      <w:start w:val="1"/>
      <w:numFmt w:val="decimal"/>
      <w:lvlText w:val="%1. "/>
      <w:lvlJc w:val="left"/>
      <w:pPr>
        <w:tabs>
          <w:tab w:val="num" w:pos="283"/>
        </w:tabs>
        <w:ind w:left="283" w:hanging="283"/>
      </w:pPr>
      <w:rPr>
        <w:rFonts w:ascii="Times New Roman" w:hAnsi="Times New Roman" w:cs="Times New Roman" w:hint="default"/>
        <w:b w:val="0"/>
        <w:i w:val="0"/>
        <w:strike w:val="0"/>
        <w:dstrike w:val="0"/>
        <w:sz w:val="22"/>
        <w:szCs w:val="22"/>
        <w:u w:val="none"/>
      </w:rPr>
    </w:lvl>
  </w:abstractNum>
  <w:abstractNum w:abstractNumId="2">
    <w:nsid w:val="00000003"/>
    <w:multiLevelType w:val="singleLevel"/>
    <w:tmpl w:val="00000003"/>
    <w:name w:val="WW8Num8"/>
    <w:lvl w:ilvl="0">
      <w:start w:val="1"/>
      <w:numFmt w:val="bullet"/>
      <w:lvlText w:val="-"/>
      <w:lvlJc w:val="left"/>
      <w:pPr>
        <w:tabs>
          <w:tab w:val="num" w:pos="0"/>
        </w:tabs>
        <w:ind w:left="780" w:hanging="360"/>
      </w:pPr>
      <w:rPr>
        <w:rFonts w:ascii="Times New Roman" w:hAnsi="Times New Roman" w:cs="Times New Roman" w:hint="default"/>
      </w:rPr>
    </w:lvl>
  </w:abstractNum>
  <w:abstractNum w:abstractNumId="3">
    <w:nsid w:val="00000005"/>
    <w:multiLevelType w:val="singleLevel"/>
    <w:tmpl w:val="00000005"/>
    <w:name w:val="WW8Num10"/>
    <w:lvl w:ilvl="0">
      <w:start w:val="1"/>
      <w:numFmt w:val="bullet"/>
      <w:lvlText w:val=""/>
      <w:lvlJc w:val="left"/>
      <w:pPr>
        <w:tabs>
          <w:tab w:val="num" w:pos="0"/>
        </w:tabs>
        <w:ind w:left="1080" w:hanging="360"/>
      </w:pPr>
      <w:rPr>
        <w:rFonts w:ascii="Symbol" w:hAnsi="Symbol" w:cs="Symbol" w:hint="default"/>
      </w:rPr>
    </w:lvl>
  </w:abstractNum>
  <w:abstractNum w:abstractNumId="4">
    <w:nsid w:val="00000009"/>
    <w:multiLevelType w:val="multilevel"/>
    <w:tmpl w:val="00000009"/>
    <w:name w:val="WW8Num16"/>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0"/>
        </w:tabs>
        <w:ind w:left="1440" w:hanging="360"/>
      </w:pPr>
      <w:rPr>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A"/>
    <w:multiLevelType w:val="singleLevel"/>
    <w:tmpl w:val="0000000A"/>
    <w:name w:val="WW8Num20"/>
    <w:lvl w:ilvl="0">
      <w:start w:val="1"/>
      <w:numFmt w:val="bullet"/>
      <w:lvlText w:val=""/>
      <w:lvlJc w:val="left"/>
      <w:pPr>
        <w:tabs>
          <w:tab w:val="num" w:pos="0"/>
        </w:tabs>
        <w:ind w:left="1080" w:hanging="360"/>
      </w:pPr>
      <w:rPr>
        <w:rFonts w:ascii="Symbol" w:hAnsi="Symbol" w:cs="Symbol" w:hint="default"/>
      </w:rPr>
    </w:lvl>
  </w:abstractNum>
  <w:abstractNum w:abstractNumId="6">
    <w:nsid w:val="0000000C"/>
    <w:multiLevelType w:val="multilevel"/>
    <w:tmpl w:val="0000000C"/>
    <w:name w:val="WW8Num22"/>
    <w:lvl w:ilvl="0">
      <w:start w:val="1"/>
      <w:numFmt w:val="decimal"/>
      <w:lvlText w:val="%1."/>
      <w:lvlJc w:val="left"/>
      <w:pPr>
        <w:tabs>
          <w:tab w:val="num" w:pos="720"/>
        </w:tabs>
        <w:ind w:left="720" w:hanging="360"/>
      </w:pPr>
      <w:rPr>
        <w:sz w:val="22"/>
      </w:rPr>
    </w:lvl>
    <w:lvl w:ilvl="1">
      <w:numFmt w:val="bullet"/>
      <w:lvlText w:val=""/>
      <w:lvlJc w:val="left"/>
      <w:pPr>
        <w:tabs>
          <w:tab w:val="num" w:pos="1440"/>
        </w:tabs>
        <w:ind w:left="1440" w:hanging="360"/>
      </w:pPr>
      <w:rPr>
        <w:rFonts w:ascii="Symbol" w:hAnsi="Symbol" w:cs="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D"/>
    <w:multiLevelType w:val="singleLevel"/>
    <w:tmpl w:val="0000000D"/>
    <w:name w:val="WW8Num23"/>
    <w:lvl w:ilvl="0">
      <w:numFmt w:val="bullet"/>
      <w:lvlText w:val=""/>
      <w:lvlJc w:val="left"/>
      <w:pPr>
        <w:tabs>
          <w:tab w:val="num" w:pos="786"/>
        </w:tabs>
        <w:ind w:left="786" w:hanging="360"/>
      </w:pPr>
      <w:rPr>
        <w:rFonts w:ascii="Symbol" w:hAnsi="Symbol" w:cs="Symbol" w:hint="default"/>
        <w:color w:val="auto"/>
      </w:rPr>
    </w:lvl>
  </w:abstractNum>
  <w:abstractNum w:abstractNumId="8">
    <w:nsid w:val="0000000E"/>
    <w:multiLevelType w:val="multilevel"/>
    <w:tmpl w:val="0000000E"/>
    <w:name w:val="WW8Num24"/>
    <w:lvl w:ilvl="0">
      <w:start w:val="2"/>
      <w:numFmt w:val="decimal"/>
      <w:lvlText w:val="%1."/>
      <w:lvlJc w:val="left"/>
      <w:pPr>
        <w:tabs>
          <w:tab w:val="num" w:pos="360"/>
        </w:tabs>
        <w:ind w:left="360" w:hanging="360"/>
      </w:pPr>
      <w:rPr>
        <w:rFonts w:ascii="Times New Roman" w:hAnsi="Times New Roman" w:cs="Times New Roman"/>
        <w:b w:val="0"/>
        <w:bCs/>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numFmt w:val="none"/>
      <w:suff w:val="nothing"/>
      <w:lvlText w:val=""/>
      <w:lvlJc w:val="left"/>
      <w:pPr>
        <w:tabs>
          <w:tab w:val="num" w:pos="0"/>
        </w:tabs>
        <w:ind w:left="0" w:firstLine="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F"/>
    <w:multiLevelType w:val="multilevel"/>
    <w:tmpl w:val="0000000F"/>
    <w:name w:val="WW8Num25"/>
    <w:lvl w:ilvl="0">
      <w:start w:val="1"/>
      <w:numFmt w:val="decimal"/>
      <w:lvlText w:val="%1."/>
      <w:lvlJc w:val="left"/>
      <w:pPr>
        <w:tabs>
          <w:tab w:val="num" w:pos="720"/>
        </w:tabs>
        <w:ind w:left="720" w:hanging="36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0"/>
    <w:multiLevelType w:val="multilevel"/>
    <w:tmpl w:val="00000010"/>
    <w:name w:val="WW8Num26"/>
    <w:lvl w:ilvl="0">
      <w:start w:val="1"/>
      <w:numFmt w:val="decimal"/>
      <w:lvlText w:val="%1."/>
      <w:lvlJc w:val="left"/>
      <w:pPr>
        <w:tabs>
          <w:tab w:val="num" w:pos="502"/>
        </w:tabs>
        <w:ind w:left="502" w:hanging="360"/>
      </w:pPr>
      <w:rPr>
        <w:rFonts w:ascii="Times New Roman" w:hAnsi="Times New Roman" w:cs="Times New Roman"/>
        <w:b w:val="0"/>
        <w:color w:val="auto"/>
        <w:sz w:val="22"/>
        <w:szCs w:val="22"/>
      </w:rPr>
    </w:lvl>
    <w:lvl w:ilvl="1">
      <w:start w:val="1"/>
      <w:numFmt w:val="lowerLetter"/>
      <w:lvlText w:val="%2."/>
      <w:lvlJc w:val="left"/>
      <w:pPr>
        <w:tabs>
          <w:tab w:val="num" w:pos="1440"/>
        </w:tabs>
        <w:ind w:left="1440" w:hanging="360"/>
      </w:pPr>
      <w:rPr>
        <w:rFonts w:ascii="Times New Roman" w:hAnsi="Times New Roman" w:cs="Times New Roman"/>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1"/>
    <w:multiLevelType w:val="multilevel"/>
    <w:tmpl w:val="00000011"/>
    <w:name w:val="WW8Num27"/>
    <w:lvl w:ilvl="0">
      <w:start w:val="1"/>
      <w:numFmt w:val="decimal"/>
      <w:lvlText w:val="%1."/>
      <w:lvlJc w:val="left"/>
      <w:pPr>
        <w:tabs>
          <w:tab w:val="num" w:pos="360"/>
        </w:tabs>
        <w:ind w:left="36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2"/>
    <w:multiLevelType w:val="multilevel"/>
    <w:tmpl w:val="00000012"/>
    <w:name w:val="WW8Num28"/>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3"/>
    <w:multiLevelType w:val="multilevel"/>
    <w:tmpl w:val="00000013"/>
    <w:name w:val="WW8Num29"/>
    <w:lvl w:ilvl="0">
      <w:start w:val="1"/>
      <w:numFmt w:val="decimal"/>
      <w:lvlText w:val="%1."/>
      <w:lvlJc w:val="left"/>
      <w:pPr>
        <w:tabs>
          <w:tab w:val="num" w:pos="1624"/>
        </w:tabs>
        <w:ind w:left="1624" w:hanging="360"/>
      </w:pPr>
      <w:rPr>
        <w:b w:val="0"/>
        <w:sz w:val="22"/>
        <w:szCs w:val="22"/>
      </w:rPr>
    </w:lvl>
    <w:lvl w:ilvl="1">
      <w:start w:val="1"/>
      <w:numFmt w:val="decimal"/>
      <w:lvlText w:val="%2."/>
      <w:lvlJc w:val="left"/>
      <w:pPr>
        <w:tabs>
          <w:tab w:val="num" w:pos="2136"/>
        </w:tabs>
        <w:ind w:left="2136" w:hanging="360"/>
      </w:pPr>
      <w:rPr>
        <w:b w:val="0"/>
        <w:i w:val="0"/>
      </w:rPr>
    </w:lvl>
    <w:lvl w:ilvl="2">
      <w:start w:val="1"/>
      <w:numFmt w:val="lowerRoman"/>
      <w:lvlText w:val="%3."/>
      <w:lvlJc w:val="left"/>
      <w:pPr>
        <w:tabs>
          <w:tab w:val="num" w:pos="2856"/>
        </w:tabs>
        <w:ind w:left="2856" w:hanging="180"/>
      </w:pPr>
    </w:lvl>
    <w:lvl w:ilvl="3">
      <w:start w:val="1"/>
      <w:numFmt w:val="decimal"/>
      <w:lvlText w:val="%4."/>
      <w:lvlJc w:val="left"/>
      <w:pPr>
        <w:tabs>
          <w:tab w:val="num" w:pos="3576"/>
        </w:tabs>
        <w:ind w:left="3576" w:hanging="360"/>
      </w:pPr>
    </w:lvl>
    <w:lvl w:ilvl="4">
      <w:start w:val="1"/>
      <w:numFmt w:val="lowerLetter"/>
      <w:lvlText w:val="%5."/>
      <w:lvlJc w:val="left"/>
      <w:pPr>
        <w:tabs>
          <w:tab w:val="num" w:pos="4296"/>
        </w:tabs>
        <w:ind w:left="4296" w:hanging="360"/>
      </w:pPr>
    </w:lvl>
    <w:lvl w:ilvl="5">
      <w:start w:val="1"/>
      <w:numFmt w:val="lowerRoman"/>
      <w:lvlText w:val="%6."/>
      <w:lvlJc w:val="left"/>
      <w:pPr>
        <w:tabs>
          <w:tab w:val="num" w:pos="5016"/>
        </w:tabs>
        <w:ind w:left="5016" w:hanging="180"/>
      </w:pPr>
    </w:lvl>
    <w:lvl w:ilvl="6">
      <w:start w:val="1"/>
      <w:numFmt w:val="decimal"/>
      <w:lvlText w:val="%7."/>
      <w:lvlJc w:val="left"/>
      <w:pPr>
        <w:tabs>
          <w:tab w:val="num" w:pos="5736"/>
        </w:tabs>
        <w:ind w:left="5736" w:hanging="360"/>
      </w:pPr>
    </w:lvl>
    <w:lvl w:ilvl="7">
      <w:start w:val="1"/>
      <w:numFmt w:val="lowerLetter"/>
      <w:lvlText w:val="%8."/>
      <w:lvlJc w:val="left"/>
      <w:pPr>
        <w:tabs>
          <w:tab w:val="num" w:pos="6456"/>
        </w:tabs>
        <w:ind w:left="6456" w:hanging="360"/>
      </w:pPr>
    </w:lvl>
    <w:lvl w:ilvl="8">
      <w:start w:val="1"/>
      <w:numFmt w:val="lowerRoman"/>
      <w:lvlText w:val="%9."/>
      <w:lvlJc w:val="left"/>
      <w:pPr>
        <w:tabs>
          <w:tab w:val="num" w:pos="7176"/>
        </w:tabs>
        <w:ind w:left="7176" w:hanging="180"/>
      </w:pPr>
    </w:lvl>
  </w:abstractNum>
  <w:abstractNum w:abstractNumId="14">
    <w:nsid w:val="00000014"/>
    <w:multiLevelType w:val="multilevel"/>
    <w:tmpl w:val="00000014"/>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5"/>
    <w:multiLevelType w:val="multilevel"/>
    <w:tmpl w:val="00000015"/>
    <w:name w:val="WW8Num3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6"/>
    <w:multiLevelType w:val="multilevel"/>
    <w:tmpl w:val="00000016"/>
    <w:name w:val="WW8Num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7"/>
    <w:multiLevelType w:val="multilevel"/>
    <w:tmpl w:val="00000017"/>
    <w:name w:val="WW8Num33"/>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9CC7BA3"/>
    <w:multiLevelType w:val="hybridMultilevel"/>
    <w:tmpl w:val="CFB86842"/>
    <w:lvl w:ilvl="0" w:tplc="8234A2BE">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191097"/>
    <w:multiLevelType w:val="multilevel"/>
    <w:tmpl w:val="1AB85938"/>
    <w:name w:val="WW8Num162"/>
    <w:lvl w:ilvl="0">
      <w:start w:val="3"/>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360"/>
        </w:tabs>
        <w:ind w:left="1080" w:hanging="360"/>
      </w:pPr>
      <w:rPr>
        <w:rFonts w:hint="default"/>
        <w:color w:val="auto"/>
        <w:sz w:val="22"/>
        <w:szCs w:val="22"/>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0">
    <w:nsid w:val="1BEF4BDD"/>
    <w:multiLevelType w:val="multilevel"/>
    <w:tmpl w:val="A47842CE"/>
    <w:name w:val="WW8Num2122"/>
    <w:lvl w:ilvl="0">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start w:val="1"/>
      <w:numFmt w:val="lowerLetter"/>
      <w:lvlText w:val="%2."/>
      <w:lvlJc w:val="left"/>
      <w:pPr>
        <w:tabs>
          <w:tab w:val="num" w:pos="1298"/>
        </w:tabs>
        <w:ind w:left="1298" w:hanging="360"/>
      </w:pPr>
      <w:rPr>
        <w:rFonts w:ascii="Times New Roman" w:eastAsia="Times New Roman" w:hAnsi="Times New Roman" w:cs="Times New Roman" w:hint="default"/>
        <w:b w:val="0"/>
        <w:color w:val="auto"/>
        <w:sz w:val="22"/>
        <w:szCs w:val="22"/>
      </w:rPr>
    </w:lvl>
    <w:lvl w:ilvl="2">
      <w:start w:val="1"/>
      <w:numFmt w:val="lowerRoman"/>
      <w:lvlText w:val="%3."/>
      <w:lvlJc w:val="right"/>
      <w:pPr>
        <w:tabs>
          <w:tab w:val="num" w:pos="2018"/>
        </w:tabs>
        <w:ind w:left="2018" w:hanging="180"/>
      </w:pPr>
      <w:rPr>
        <w:rFonts w:hint="default"/>
      </w:rPr>
    </w:lvl>
    <w:lvl w:ilvl="3">
      <w:start w:val="1"/>
      <w:numFmt w:val="decimal"/>
      <w:lvlText w:val="%4."/>
      <w:lvlJc w:val="left"/>
      <w:pPr>
        <w:tabs>
          <w:tab w:val="num" w:pos="2738"/>
        </w:tabs>
        <w:ind w:left="2738" w:hanging="360"/>
      </w:pPr>
      <w:rPr>
        <w:rFonts w:hint="default"/>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21">
    <w:nsid w:val="21932B65"/>
    <w:multiLevelType w:val="multilevel"/>
    <w:tmpl w:val="00000010"/>
    <w:lvl w:ilvl="0">
      <w:start w:val="1"/>
      <w:numFmt w:val="decimal"/>
      <w:lvlText w:val="%1."/>
      <w:lvlJc w:val="left"/>
      <w:pPr>
        <w:tabs>
          <w:tab w:val="num" w:pos="360"/>
        </w:tabs>
        <w:ind w:left="360" w:hanging="360"/>
      </w:pPr>
      <w:rPr>
        <w:rFonts w:ascii="Times New Roman" w:hAnsi="Times New Roman" w:cs="Times New Roman"/>
        <w:b w:val="0"/>
        <w:color w:val="auto"/>
        <w:sz w:val="22"/>
        <w:szCs w:val="22"/>
      </w:rPr>
    </w:lvl>
    <w:lvl w:ilvl="1">
      <w:start w:val="1"/>
      <w:numFmt w:val="lowerLetter"/>
      <w:lvlText w:val="%2."/>
      <w:lvlJc w:val="left"/>
      <w:pPr>
        <w:tabs>
          <w:tab w:val="num" w:pos="1298"/>
        </w:tabs>
        <w:ind w:left="1298" w:hanging="360"/>
      </w:pPr>
      <w:rPr>
        <w:rFonts w:ascii="Times New Roman" w:hAnsi="Times New Roman" w:cs="Times New Roman"/>
        <w:b w:val="0"/>
        <w:color w:val="auto"/>
        <w:sz w:val="22"/>
        <w:szCs w:val="22"/>
      </w:r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2">
    <w:nsid w:val="2B174927"/>
    <w:multiLevelType w:val="hybridMultilevel"/>
    <w:tmpl w:val="1DC8E03C"/>
    <w:lvl w:ilvl="0" w:tplc="8234A2BE">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6C0148"/>
    <w:multiLevelType w:val="hybridMultilevel"/>
    <w:tmpl w:val="CEB0B6E8"/>
    <w:lvl w:ilvl="0" w:tplc="8234A2BE">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AA3322"/>
    <w:multiLevelType w:val="multilevel"/>
    <w:tmpl w:val="BCEE8D74"/>
    <w:name w:val="WW8Num213"/>
    <w:lvl w:ilvl="0">
      <w:start w:val="3"/>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start w:val="1"/>
      <w:numFmt w:val="lowerLetter"/>
      <w:lvlText w:val="%2."/>
      <w:lvlJc w:val="left"/>
      <w:pPr>
        <w:tabs>
          <w:tab w:val="num" w:pos="1298"/>
        </w:tabs>
        <w:ind w:left="1298" w:hanging="360"/>
      </w:pPr>
      <w:rPr>
        <w:rFonts w:ascii="Times New Roman" w:eastAsia="Times New Roman" w:hAnsi="Times New Roman" w:cs="Times New Roman" w:hint="default"/>
        <w:b w:val="0"/>
        <w:color w:val="auto"/>
        <w:sz w:val="22"/>
        <w:szCs w:val="22"/>
      </w:rPr>
    </w:lvl>
    <w:lvl w:ilvl="2">
      <w:start w:val="1"/>
      <w:numFmt w:val="lowerRoman"/>
      <w:lvlText w:val="%3."/>
      <w:lvlJc w:val="right"/>
      <w:pPr>
        <w:tabs>
          <w:tab w:val="num" w:pos="2018"/>
        </w:tabs>
        <w:ind w:left="2018" w:hanging="180"/>
      </w:pPr>
      <w:rPr>
        <w:rFonts w:hint="default"/>
      </w:rPr>
    </w:lvl>
    <w:lvl w:ilvl="3">
      <w:start w:val="1"/>
      <w:numFmt w:val="decimal"/>
      <w:lvlText w:val="%4."/>
      <w:lvlJc w:val="left"/>
      <w:pPr>
        <w:tabs>
          <w:tab w:val="num" w:pos="2738"/>
        </w:tabs>
        <w:ind w:left="2738" w:hanging="360"/>
      </w:pPr>
      <w:rPr>
        <w:rFonts w:hint="default"/>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25">
    <w:nsid w:val="66730CDD"/>
    <w:multiLevelType w:val="multilevel"/>
    <w:tmpl w:val="48EA964E"/>
    <w:name w:val="WW8Num212"/>
    <w:lvl w:ilvl="0">
      <w:start w:val="7"/>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start w:val="1"/>
      <w:numFmt w:val="lowerLetter"/>
      <w:lvlText w:val="%2."/>
      <w:lvlJc w:val="left"/>
      <w:pPr>
        <w:tabs>
          <w:tab w:val="num" w:pos="1298"/>
        </w:tabs>
        <w:ind w:left="1298" w:hanging="360"/>
      </w:pPr>
      <w:rPr>
        <w:rFonts w:ascii="Times New Roman" w:eastAsia="Times New Roman" w:hAnsi="Times New Roman" w:cs="Times New Roman" w:hint="default"/>
        <w:b w:val="0"/>
        <w:color w:val="auto"/>
        <w:sz w:val="22"/>
        <w:szCs w:val="22"/>
      </w:rPr>
    </w:lvl>
    <w:lvl w:ilvl="2">
      <w:start w:val="1"/>
      <w:numFmt w:val="lowerRoman"/>
      <w:lvlText w:val="%3."/>
      <w:lvlJc w:val="right"/>
      <w:pPr>
        <w:tabs>
          <w:tab w:val="num" w:pos="2018"/>
        </w:tabs>
        <w:ind w:left="2018" w:hanging="180"/>
      </w:pPr>
      <w:rPr>
        <w:rFonts w:hint="default"/>
      </w:rPr>
    </w:lvl>
    <w:lvl w:ilvl="3">
      <w:start w:val="1"/>
      <w:numFmt w:val="decimal"/>
      <w:lvlText w:val="%4."/>
      <w:lvlJc w:val="left"/>
      <w:pPr>
        <w:tabs>
          <w:tab w:val="num" w:pos="2738"/>
        </w:tabs>
        <w:ind w:left="2738" w:hanging="360"/>
      </w:pPr>
      <w:rPr>
        <w:rFonts w:hint="default"/>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26">
    <w:nsid w:val="763C3849"/>
    <w:multiLevelType w:val="hybridMultilevel"/>
    <w:tmpl w:val="30381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BF1158D"/>
    <w:multiLevelType w:val="hybridMultilevel"/>
    <w:tmpl w:val="002E2760"/>
    <w:lvl w:ilvl="0" w:tplc="8234A2BE">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9"/>
  </w:num>
  <w:num w:numId="5">
    <w:abstractNumId w:val="10"/>
  </w:num>
  <w:num w:numId="6">
    <w:abstractNumId w:val="21"/>
  </w:num>
  <w:num w:numId="7">
    <w:abstractNumId w:val="2"/>
  </w:num>
  <w:num w:numId="8">
    <w:abstractNumId w:val="3"/>
  </w:num>
  <w:num w:numId="9">
    <w:abstractNumId w:val="4"/>
  </w:num>
  <w:num w:numId="10">
    <w:abstractNumId w:val="5"/>
  </w:num>
  <w:num w:numId="11">
    <w:abstractNumId w:val="6"/>
  </w:num>
  <w:num w:numId="12">
    <w:abstractNumId w:val="7"/>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25"/>
  </w:num>
  <w:num w:numId="21">
    <w:abstractNumId w:val="24"/>
  </w:num>
  <w:num w:numId="22">
    <w:abstractNumId w:val="20"/>
  </w:num>
  <w:num w:numId="23">
    <w:abstractNumId w:val="19"/>
  </w:num>
  <w:num w:numId="24">
    <w:abstractNumId w:val="26"/>
  </w:num>
  <w:num w:numId="25">
    <w:abstractNumId w:val="22"/>
  </w:num>
  <w:num w:numId="26">
    <w:abstractNumId w:val="18"/>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AB"/>
    <w:rsid w:val="000214D7"/>
    <w:rsid w:val="0002717B"/>
    <w:rsid w:val="00077F08"/>
    <w:rsid w:val="001B511F"/>
    <w:rsid w:val="002438B3"/>
    <w:rsid w:val="002746B1"/>
    <w:rsid w:val="00282ED5"/>
    <w:rsid w:val="002A7DF7"/>
    <w:rsid w:val="003069E7"/>
    <w:rsid w:val="00400BD5"/>
    <w:rsid w:val="00424BD7"/>
    <w:rsid w:val="00472815"/>
    <w:rsid w:val="00484AA4"/>
    <w:rsid w:val="004E560D"/>
    <w:rsid w:val="004F12F7"/>
    <w:rsid w:val="00670CAB"/>
    <w:rsid w:val="006911BF"/>
    <w:rsid w:val="006B334F"/>
    <w:rsid w:val="006E7C80"/>
    <w:rsid w:val="00746139"/>
    <w:rsid w:val="00762F6E"/>
    <w:rsid w:val="007766A7"/>
    <w:rsid w:val="007932C6"/>
    <w:rsid w:val="007E51FD"/>
    <w:rsid w:val="007F6721"/>
    <w:rsid w:val="00901461"/>
    <w:rsid w:val="00A12323"/>
    <w:rsid w:val="00A32D8F"/>
    <w:rsid w:val="00A36429"/>
    <w:rsid w:val="00A4690C"/>
    <w:rsid w:val="00B06F04"/>
    <w:rsid w:val="00B13051"/>
    <w:rsid w:val="00BD674D"/>
    <w:rsid w:val="00C13B57"/>
    <w:rsid w:val="00C144E7"/>
    <w:rsid w:val="00C204AB"/>
    <w:rsid w:val="00C42DE6"/>
    <w:rsid w:val="00C5259A"/>
    <w:rsid w:val="00C779B7"/>
    <w:rsid w:val="00CD78FA"/>
    <w:rsid w:val="00D82364"/>
    <w:rsid w:val="00DC2B54"/>
    <w:rsid w:val="00DD6D62"/>
    <w:rsid w:val="00E337B9"/>
    <w:rsid w:val="00E85B11"/>
    <w:rsid w:val="00F223E7"/>
    <w:rsid w:val="00F36578"/>
    <w:rsid w:val="00FA1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D23"/>
    <w:pPr>
      <w:suppressAutoHyphens/>
      <w:spacing w:after="0" w:line="240" w:lineRule="auto"/>
    </w:pPr>
    <w:rPr>
      <w:rFonts w:ascii="Times New Roman" w:eastAsia="Times New Roman" w:hAnsi="Times New Roman" w:cs="Times New Roman"/>
      <w:sz w:val="20"/>
      <w:szCs w:val="20"/>
      <w:lang w:eastAsia="zh-CN"/>
    </w:rPr>
  </w:style>
  <w:style w:type="paragraph" w:styleId="Nagwek2">
    <w:name w:val="heading 2"/>
    <w:basedOn w:val="Normalny"/>
    <w:next w:val="Normalny"/>
    <w:link w:val="Nagwek2Znak"/>
    <w:qFormat/>
    <w:rsid w:val="00FA1D23"/>
    <w:pPr>
      <w:keepNext/>
      <w:numPr>
        <w:ilvl w:val="1"/>
        <w:numId w:val="1"/>
      </w:numPr>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A1D23"/>
    <w:rPr>
      <w:rFonts w:ascii="Times New Roman" w:eastAsia="Times New Roman" w:hAnsi="Times New Roman" w:cs="Times New Roman"/>
      <w:b/>
      <w:sz w:val="28"/>
      <w:szCs w:val="20"/>
      <w:lang w:eastAsia="zh-CN"/>
    </w:rPr>
  </w:style>
  <w:style w:type="paragraph" w:styleId="Tekstpodstawowy">
    <w:name w:val="Body Text"/>
    <w:basedOn w:val="Normalny"/>
    <w:link w:val="TekstpodstawowyZnak"/>
    <w:rsid w:val="00FA1D23"/>
    <w:pPr>
      <w:spacing w:after="120"/>
    </w:pPr>
  </w:style>
  <w:style w:type="character" w:customStyle="1" w:styleId="TekstpodstawowyZnak">
    <w:name w:val="Tekst podstawowy Znak"/>
    <w:basedOn w:val="Domylnaczcionkaakapitu"/>
    <w:link w:val="Tekstpodstawowy"/>
    <w:rsid w:val="00FA1D23"/>
    <w:rPr>
      <w:rFonts w:ascii="Times New Roman" w:eastAsia="Times New Roman" w:hAnsi="Times New Roman" w:cs="Times New Roman"/>
      <w:sz w:val="20"/>
      <w:szCs w:val="20"/>
      <w:lang w:eastAsia="zh-CN"/>
    </w:rPr>
  </w:style>
  <w:style w:type="paragraph" w:styleId="Lista">
    <w:name w:val="List"/>
    <w:basedOn w:val="Normalny"/>
    <w:rsid w:val="00FA1D23"/>
    <w:pPr>
      <w:ind w:left="283" w:hanging="283"/>
    </w:pPr>
  </w:style>
  <w:style w:type="paragraph" w:styleId="Tekstpodstawowywcity">
    <w:name w:val="Body Text Indent"/>
    <w:basedOn w:val="Normalny"/>
    <w:link w:val="TekstpodstawowywcityZnak"/>
    <w:rsid w:val="00FA1D23"/>
    <w:pPr>
      <w:spacing w:after="120"/>
      <w:ind w:left="283"/>
    </w:pPr>
  </w:style>
  <w:style w:type="character" w:customStyle="1" w:styleId="TekstpodstawowywcityZnak">
    <w:name w:val="Tekst podstawowy wcięty Znak"/>
    <w:basedOn w:val="Domylnaczcionkaakapitu"/>
    <w:link w:val="Tekstpodstawowywcity"/>
    <w:rsid w:val="00FA1D23"/>
    <w:rPr>
      <w:rFonts w:ascii="Times New Roman" w:eastAsia="Times New Roman" w:hAnsi="Times New Roman" w:cs="Times New Roman"/>
      <w:sz w:val="20"/>
      <w:szCs w:val="20"/>
      <w:lang w:eastAsia="zh-CN"/>
    </w:rPr>
  </w:style>
  <w:style w:type="paragraph" w:styleId="Podtytu">
    <w:name w:val="Subtitle"/>
    <w:basedOn w:val="Normalny"/>
    <w:next w:val="Tekstpodstawowy"/>
    <w:link w:val="PodtytuZnak"/>
    <w:qFormat/>
    <w:rsid w:val="00FA1D23"/>
    <w:pPr>
      <w:spacing w:after="60"/>
      <w:jc w:val="center"/>
    </w:pPr>
    <w:rPr>
      <w:rFonts w:ascii="Arial" w:hAnsi="Arial" w:cs="Arial"/>
      <w:sz w:val="24"/>
    </w:rPr>
  </w:style>
  <w:style w:type="character" w:customStyle="1" w:styleId="PodtytuZnak">
    <w:name w:val="Podtytuł Znak"/>
    <w:basedOn w:val="Domylnaczcionkaakapitu"/>
    <w:link w:val="Podtytu"/>
    <w:rsid w:val="00FA1D23"/>
    <w:rPr>
      <w:rFonts w:ascii="Arial" w:eastAsia="Times New Roman" w:hAnsi="Arial" w:cs="Arial"/>
      <w:sz w:val="24"/>
      <w:szCs w:val="20"/>
      <w:lang w:eastAsia="zh-CN"/>
    </w:rPr>
  </w:style>
  <w:style w:type="paragraph" w:styleId="Akapitzlist">
    <w:name w:val="List Paragraph"/>
    <w:basedOn w:val="Normalny"/>
    <w:uiPriority w:val="34"/>
    <w:qFormat/>
    <w:rsid w:val="00FA1D23"/>
    <w:pPr>
      <w:spacing w:after="200" w:line="276" w:lineRule="auto"/>
      <w:ind w:left="720"/>
      <w:contextualSpacing/>
    </w:pPr>
    <w:rPr>
      <w:rFonts w:ascii="Calibri" w:eastAsia="Calibri" w:hAnsi="Calibri" w:cs="Calibri"/>
      <w:sz w:val="22"/>
      <w:szCs w:val="22"/>
    </w:rPr>
  </w:style>
  <w:style w:type="character" w:styleId="Pogrubienie">
    <w:name w:val="Strong"/>
    <w:uiPriority w:val="22"/>
    <w:qFormat/>
    <w:rsid w:val="00FA1D23"/>
    <w:rPr>
      <w:b/>
      <w:bCs/>
    </w:rPr>
  </w:style>
  <w:style w:type="paragraph" w:customStyle="1" w:styleId="Tekstpodstawowy21">
    <w:name w:val="Tekst podstawowy 21"/>
    <w:basedOn w:val="Normalny"/>
    <w:rsid w:val="00FA1D23"/>
    <w:pPr>
      <w:overflowPunct w:val="0"/>
      <w:autoSpaceDE w:val="0"/>
      <w:jc w:val="center"/>
    </w:pPr>
    <w:rPr>
      <w:rFonts w:ascii="Arial" w:hAnsi="Arial" w:cs="Arial"/>
      <w:b/>
      <w:sz w:val="24"/>
    </w:rPr>
  </w:style>
  <w:style w:type="paragraph" w:customStyle="1" w:styleId="WW-Listanumerowana">
    <w:name w:val="WW-Lista numerowana"/>
    <w:basedOn w:val="Normalny"/>
    <w:rsid w:val="00FA1D23"/>
    <w:pPr>
      <w:spacing w:after="120"/>
      <w:ind w:left="284" w:hanging="284"/>
      <w:jc w:val="both"/>
    </w:pPr>
    <w:rPr>
      <w:kern w:val="2"/>
      <w:sz w:val="24"/>
    </w:rPr>
  </w:style>
  <w:style w:type="paragraph" w:customStyle="1" w:styleId="Tekstpodstawowywcity31">
    <w:name w:val="Tekst podstawowy wcięty 31"/>
    <w:basedOn w:val="Normalny"/>
    <w:rsid w:val="00FA1D23"/>
    <w:pPr>
      <w:tabs>
        <w:tab w:val="left" w:pos="851"/>
      </w:tabs>
      <w:overflowPunct w:val="0"/>
      <w:autoSpaceDE w:val="0"/>
      <w:ind w:left="851" w:hanging="851"/>
      <w:jc w:val="both"/>
      <w:textAlignment w:val="baseline"/>
    </w:pPr>
    <w:rPr>
      <w:rFonts w:ascii="Albertus (WE)" w:hAnsi="Albertus (WE)"/>
      <w:color w:val="FF0000"/>
      <w:sz w:val="24"/>
      <w:lang w:eastAsia="ar-SA"/>
    </w:rPr>
  </w:style>
  <w:style w:type="character" w:customStyle="1" w:styleId="Domylnaczcionkaakapitu1">
    <w:name w:val="Domyślna czcionka akapitu1"/>
    <w:rsid w:val="00077F08"/>
  </w:style>
  <w:style w:type="paragraph" w:styleId="Bezodstpw">
    <w:name w:val="No Spacing"/>
    <w:uiPriority w:val="1"/>
    <w:qFormat/>
    <w:rsid w:val="00077F08"/>
    <w:pPr>
      <w:spacing w:after="0" w:line="240" w:lineRule="auto"/>
    </w:pPr>
  </w:style>
  <w:style w:type="paragraph" w:styleId="Nagwek">
    <w:name w:val="header"/>
    <w:basedOn w:val="Normalny"/>
    <w:link w:val="NagwekZnak"/>
    <w:uiPriority w:val="99"/>
    <w:unhideWhenUsed/>
    <w:rsid w:val="00C204AB"/>
    <w:pPr>
      <w:tabs>
        <w:tab w:val="center" w:pos="4536"/>
        <w:tab w:val="right" w:pos="9072"/>
      </w:tabs>
    </w:pPr>
  </w:style>
  <w:style w:type="character" w:customStyle="1" w:styleId="NagwekZnak">
    <w:name w:val="Nagłówek Znak"/>
    <w:basedOn w:val="Domylnaczcionkaakapitu"/>
    <w:link w:val="Nagwek"/>
    <w:uiPriority w:val="99"/>
    <w:rsid w:val="00C204AB"/>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C204AB"/>
    <w:pPr>
      <w:tabs>
        <w:tab w:val="center" w:pos="4536"/>
        <w:tab w:val="right" w:pos="9072"/>
      </w:tabs>
    </w:pPr>
  </w:style>
  <w:style w:type="character" w:customStyle="1" w:styleId="StopkaZnak">
    <w:name w:val="Stopka Znak"/>
    <w:basedOn w:val="Domylnaczcionkaakapitu"/>
    <w:link w:val="Stopka"/>
    <w:uiPriority w:val="99"/>
    <w:rsid w:val="00C204AB"/>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D23"/>
    <w:pPr>
      <w:suppressAutoHyphens/>
      <w:spacing w:after="0" w:line="240" w:lineRule="auto"/>
    </w:pPr>
    <w:rPr>
      <w:rFonts w:ascii="Times New Roman" w:eastAsia="Times New Roman" w:hAnsi="Times New Roman" w:cs="Times New Roman"/>
      <w:sz w:val="20"/>
      <w:szCs w:val="20"/>
      <w:lang w:eastAsia="zh-CN"/>
    </w:rPr>
  </w:style>
  <w:style w:type="paragraph" w:styleId="Nagwek2">
    <w:name w:val="heading 2"/>
    <w:basedOn w:val="Normalny"/>
    <w:next w:val="Normalny"/>
    <w:link w:val="Nagwek2Znak"/>
    <w:qFormat/>
    <w:rsid w:val="00FA1D23"/>
    <w:pPr>
      <w:keepNext/>
      <w:numPr>
        <w:ilvl w:val="1"/>
        <w:numId w:val="1"/>
      </w:numPr>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A1D23"/>
    <w:rPr>
      <w:rFonts w:ascii="Times New Roman" w:eastAsia="Times New Roman" w:hAnsi="Times New Roman" w:cs="Times New Roman"/>
      <w:b/>
      <w:sz w:val="28"/>
      <w:szCs w:val="20"/>
      <w:lang w:eastAsia="zh-CN"/>
    </w:rPr>
  </w:style>
  <w:style w:type="paragraph" w:styleId="Tekstpodstawowy">
    <w:name w:val="Body Text"/>
    <w:basedOn w:val="Normalny"/>
    <w:link w:val="TekstpodstawowyZnak"/>
    <w:rsid w:val="00FA1D23"/>
    <w:pPr>
      <w:spacing w:after="120"/>
    </w:pPr>
  </w:style>
  <w:style w:type="character" w:customStyle="1" w:styleId="TekstpodstawowyZnak">
    <w:name w:val="Tekst podstawowy Znak"/>
    <w:basedOn w:val="Domylnaczcionkaakapitu"/>
    <w:link w:val="Tekstpodstawowy"/>
    <w:rsid w:val="00FA1D23"/>
    <w:rPr>
      <w:rFonts w:ascii="Times New Roman" w:eastAsia="Times New Roman" w:hAnsi="Times New Roman" w:cs="Times New Roman"/>
      <w:sz w:val="20"/>
      <w:szCs w:val="20"/>
      <w:lang w:eastAsia="zh-CN"/>
    </w:rPr>
  </w:style>
  <w:style w:type="paragraph" w:styleId="Lista">
    <w:name w:val="List"/>
    <w:basedOn w:val="Normalny"/>
    <w:rsid w:val="00FA1D23"/>
    <w:pPr>
      <w:ind w:left="283" w:hanging="283"/>
    </w:pPr>
  </w:style>
  <w:style w:type="paragraph" w:styleId="Tekstpodstawowywcity">
    <w:name w:val="Body Text Indent"/>
    <w:basedOn w:val="Normalny"/>
    <w:link w:val="TekstpodstawowywcityZnak"/>
    <w:rsid w:val="00FA1D23"/>
    <w:pPr>
      <w:spacing w:after="120"/>
      <w:ind w:left="283"/>
    </w:pPr>
  </w:style>
  <w:style w:type="character" w:customStyle="1" w:styleId="TekstpodstawowywcityZnak">
    <w:name w:val="Tekst podstawowy wcięty Znak"/>
    <w:basedOn w:val="Domylnaczcionkaakapitu"/>
    <w:link w:val="Tekstpodstawowywcity"/>
    <w:rsid w:val="00FA1D23"/>
    <w:rPr>
      <w:rFonts w:ascii="Times New Roman" w:eastAsia="Times New Roman" w:hAnsi="Times New Roman" w:cs="Times New Roman"/>
      <w:sz w:val="20"/>
      <w:szCs w:val="20"/>
      <w:lang w:eastAsia="zh-CN"/>
    </w:rPr>
  </w:style>
  <w:style w:type="paragraph" w:styleId="Podtytu">
    <w:name w:val="Subtitle"/>
    <w:basedOn w:val="Normalny"/>
    <w:next w:val="Tekstpodstawowy"/>
    <w:link w:val="PodtytuZnak"/>
    <w:qFormat/>
    <w:rsid w:val="00FA1D23"/>
    <w:pPr>
      <w:spacing w:after="60"/>
      <w:jc w:val="center"/>
    </w:pPr>
    <w:rPr>
      <w:rFonts w:ascii="Arial" w:hAnsi="Arial" w:cs="Arial"/>
      <w:sz w:val="24"/>
    </w:rPr>
  </w:style>
  <w:style w:type="character" w:customStyle="1" w:styleId="PodtytuZnak">
    <w:name w:val="Podtytuł Znak"/>
    <w:basedOn w:val="Domylnaczcionkaakapitu"/>
    <w:link w:val="Podtytu"/>
    <w:rsid w:val="00FA1D23"/>
    <w:rPr>
      <w:rFonts w:ascii="Arial" w:eastAsia="Times New Roman" w:hAnsi="Arial" w:cs="Arial"/>
      <w:sz w:val="24"/>
      <w:szCs w:val="20"/>
      <w:lang w:eastAsia="zh-CN"/>
    </w:rPr>
  </w:style>
  <w:style w:type="paragraph" w:styleId="Akapitzlist">
    <w:name w:val="List Paragraph"/>
    <w:basedOn w:val="Normalny"/>
    <w:uiPriority w:val="34"/>
    <w:qFormat/>
    <w:rsid w:val="00FA1D23"/>
    <w:pPr>
      <w:spacing w:after="200" w:line="276" w:lineRule="auto"/>
      <w:ind w:left="720"/>
      <w:contextualSpacing/>
    </w:pPr>
    <w:rPr>
      <w:rFonts w:ascii="Calibri" w:eastAsia="Calibri" w:hAnsi="Calibri" w:cs="Calibri"/>
      <w:sz w:val="22"/>
      <w:szCs w:val="22"/>
    </w:rPr>
  </w:style>
  <w:style w:type="character" w:styleId="Pogrubienie">
    <w:name w:val="Strong"/>
    <w:uiPriority w:val="22"/>
    <w:qFormat/>
    <w:rsid w:val="00FA1D23"/>
    <w:rPr>
      <w:b/>
      <w:bCs/>
    </w:rPr>
  </w:style>
  <w:style w:type="paragraph" w:customStyle="1" w:styleId="Tekstpodstawowy21">
    <w:name w:val="Tekst podstawowy 21"/>
    <w:basedOn w:val="Normalny"/>
    <w:rsid w:val="00FA1D23"/>
    <w:pPr>
      <w:overflowPunct w:val="0"/>
      <w:autoSpaceDE w:val="0"/>
      <w:jc w:val="center"/>
    </w:pPr>
    <w:rPr>
      <w:rFonts w:ascii="Arial" w:hAnsi="Arial" w:cs="Arial"/>
      <w:b/>
      <w:sz w:val="24"/>
    </w:rPr>
  </w:style>
  <w:style w:type="paragraph" w:customStyle="1" w:styleId="WW-Listanumerowana">
    <w:name w:val="WW-Lista numerowana"/>
    <w:basedOn w:val="Normalny"/>
    <w:rsid w:val="00FA1D23"/>
    <w:pPr>
      <w:spacing w:after="120"/>
      <w:ind w:left="284" w:hanging="284"/>
      <w:jc w:val="both"/>
    </w:pPr>
    <w:rPr>
      <w:kern w:val="2"/>
      <w:sz w:val="24"/>
    </w:rPr>
  </w:style>
  <w:style w:type="paragraph" w:customStyle="1" w:styleId="Tekstpodstawowywcity31">
    <w:name w:val="Tekst podstawowy wcięty 31"/>
    <w:basedOn w:val="Normalny"/>
    <w:rsid w:val="00FA1D23"/>
    <w:pPr>
      <w:tabs>
        <w:tab w:val="left" w:pos="851"/>
      </w:tabs>
      <w:overflowPunct w:val="0"/>
      <w:autoSpaceDE w:val="0"/>
      <w:ind w:left="851" w:hanging="851"/>
      <w:jc w:val="both"/>
      <w:textAlignment w:val="baseline"/>
    </w:pPr>
    <w:rPr>
      <w:rFonts w:ascii="Albertus (WE)" w:hAnsi="Albertus (WE)"/>
      <w:color w:val="FF0000"/>
      <w:sz w:val="24"/>
      <w:lang w:eastAsia="ar-SA"/>
    </w:rPr>
  </w:style>
  <w:style w:type="character" w:customStyle="1" w:styleId="Domylnaczcionkaakapitu1">
    <w:name w:val="Domyślna czcionka akapitu1"/>
    <w:rsid w:val="00077F08"/>
  </w:style>
  <w:style w:type="paragraph" w:styleId="Bezodstpw">
    <w:name w:val="No Spacing"/>
    <w:uiPriority w:val="1"/>
    <w:qFormat/>
    <w:rsid w:val="00077F08"/>
    <w:pPr>
      <w:spacing w:after="0" w:line="240" w:lineRule="auto"/>
    </w:pPr>
  </w:style>
  <w:style w:type="paragraph" w:styleId="Nagwek">
    <w:name w:val="header"/>
    <w:basedOn w:val="Normalny"/>
    <w:link w:val="NagwekZnak"/>
    <w:uiPriority w:val="99"/>
    <w:unhideWhenUsed/>
    <w:rsid w:val="00C204AB"/>
    <w:pPr>
      <w:tabs>
        <w:tab w:val="center" w:pos="4536"/>
        <w:tab w:val="right" w:pos="9072"/>
      </w:tabs>
    </w:pPr>
  </w:style>
  <w:style w:type="character" w:customStyle="1" w:styleId="NagwekZnak">
    <w:name w:val="Nagłówek Znak"/>
    <w:basedOn w:val="Domylnaczcionkaakapitu"/>
    <w:link w:val="Nagwek"/>
    <w:uiPriority w:val="99"/>
    <w:rsid w:val="00C204AB"/>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C204AB"/>
    <w:pPr>
      <w:tabs>
        <w:tab w:val="center" w:pos="4536"/>
        <w:tab w:val="right" w:pos="9072"/>
      </w:tabs>
    </w:pPr>
  </w:style>
  <w:style w:type="character" w:customStyle="1" w:styleId="StopkaZnak">
    <w:name w:val="Stopka Znak"/>
    <w:basedOn w:val="Domylnaczcionkaakapitu"/>
    <w:link w:val="Stopka"/>
    <w:uiPriority w:val="99"/>
    <w:rsid w:val="00C204A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97797">
      <w:bodyDiv w:val="1"/>
      <w:marLeft w:val="0"/>
      <w:marRight w:val="0"/>
      <w:marTop w:val="0"/>
      <w:marBottom w:val="0"/>
      <w:divBdr>
        <w:top w:val="none" w:sz="0" w:space="0" w:color="auto"/>
        <w:left w:val="none" w:sz="0" w:space="0" w:color="auto"/>
        <w:bottom w:val="none" w:sz="0" w:space="0" w:color="auto"/>
        <w:right w:val="none" w:sz="0" w:space="0" w:color="auto"/>
      </w:divBdr>
    </w:div>
    <w:div w:id="128033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5298</Words>
  <Characters>31790</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Paluch</dc:creator>
  <cp:keywords/>
  <dc:description/>
  <cp:lastModifiedBy>Monika Paluch</cp:lastModifiedBy>
  <cp:revision>49</cp:revision>
  <dcterms:created xsi:type="dcterms:W3CDTF">2020-08-03T09:16:00Z</dcterms:created>
  <dcterms:modified xsi:type="dcterms:W3CDTF">2020-08-07T09:48:00Z</dcterms:modified>
</cp:coreProperties>
</file>