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07BB" w14:textId="17726E6B" w:rsidR="00C36098" w:rsidRPr="00C36098" w:rsidRDefault="00C36098" w:rsidP="00C36098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1a</w:t>
      </w: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 w:rsidR="00122D6A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3BE3F29C" w14:textId="13D91765" w:rsidR="00CF1A89" w:rsidRDefault="00CF1A89" w:rsidP="00BD654B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</w:p>
    <w:p w14:paraId="0A634ACC" w14:textId="77777777" w:rsidR="00C36098" w:rsidRDefault="00C36098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02CDD1E" w14:textId="77777777" w:rsidR="002A40C2" w:rsidRDefault="002A40C2" w:rsidP="002A40C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5AF18C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>SZCZEGÓŁOWY OPIS PRZEDMIOTU ZAMÓWIENIA</w:t>
      </w:r>
    </w:p>
    <w:p w14:paraId="12F15770" w14:textId="77777777" w:rsidR="008C2F59" w:rsidRPr="002101FD" w:rsidRDefault="008C2F59" w:rsidP="008C2F5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FB4136B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A59BE65" w14:textId="77777777" w:rsidR="008C2F59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6FEA1051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>CZĘŚĆ 1</w:t>
      </w:r>
    </w:p>
    <w:p w14:paraId="08AA9EF6" w14:textId="77777777" w:rsidR="003C1557" w:rsidRPr="00902EAF" w:rsidRDefault="003C1557" w:rsidP="003C1557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48C046B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0" w:name="_Hlk30279013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Zakup pakietu usług szkoleniowych z zakresu mentoringu koleżeńskiego i superwizji koleżeńskiej</w:t>
      </w:r>
      <w:bookmarkEnd w:id="0"/>
      <w:r w:rsidRPr="009D7990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0A9233A6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25D4125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53CF6AF1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57467E42" w14:textId="77777777" w:rsidR="000A4122" w:rsidRPr="009D7990" w:rsidRDefault="000A4122" w:rsidP="000A4122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46669A98" w14:textId="77777777" w:rsidR="000A4122" w:rsidRPr="009D7990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Założenia, cele i etapy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(peer mentoring) i superwizji koleżeńskiej (peer supervision) dla pracowników socjalnych.</w:t>
      </w:r>
    </w:p>
    <w:p w14:paraId="69459348" w14:textId="77777777" w:rsidR="000A4122" w:rsidRPr="009D7990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Ewaluacja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i superwizji koleżeńskiej.</w:t>
      </w:r>
    </w:p>
    <w:p w14:paraId="2D3017BC" w14:textId="77777777" w:rsidR="000A4122" w:rsidRPr="009D7990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>Opracowanie narzędzi dla pracowników</w:t>
      </w:r>
      <w:r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290B5453" w14:textId="77777777" w:rsidR="000A4122" w:rsidRPr="00902EAF" w:rsidRDefault="000A4122" w:rsidP="000A412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Verdana"/>
          <w:color w:val="000000"/>
          <w:sz w:val="18"/>
          <w:szCs w:val="18"/>
        </w:rPr>
        <w:t>Warsztat z zastosowania niezbędnych narzędzi do realizacji me</w:t>
      </w:r>
      <w:r>
        <w:rPr>
          <w:rFonts w:ascii="Verdana" w:eastAsia="Calibri" w:hAnsi="Verdana" w:cs="Verdana"/>
          <w:color w:val="000000"/>
          <w:sz w:val="18"/>
          <w:szCs w:val="18"/>
        </w:rPr>
        <w:t>n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toringu koleżeńskiego i superwizji koleżeńskiej dla pracowników socjalnych.</w:t>
      </w:r>
    </w:p>
    <w:p w14:paraId="32AEC381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58EED0C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0728E69D" w14:textId="77777777" w:rsidR="000A4122" w:rsidRPr="009D7990" w:rsidRDefault="000A4122" w:rsidP="000A4122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723D540" w14:textId="77777777" w:rsidR="000A4122" w:rsidRPr="009D7990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Celem jest zdobycie wiedzy i umiejętności z zakresu superwizji koleżeńskiej i mentoringu koleżeńskiego, które będą wykorzystywane m.in. przy wprowadzaniu nowozatrudnionych pracowników, bieżącym rozwiązywaniu trudności zawodowych w ramach zespołów pracowniczych oraz pracy z grupami defaworyzowanymi.</w:t>
      </w:r>
    </w:p>
    <w:p w14:paraId="44B8C547" w14:textId="77777777" w:rsidR="000A4122" w:rsidRPr="008041FB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28.02.2021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7F750423" w14:textId="77777777" w:rsidR="000A4122" w:rsidRPr="009D7990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25 h, dla grupy ok. 10 </w:t>
      </w:r>
      <w:bookmarkStart w:id="1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1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49980D93" w14:textId="77777777" w:rsidR="000A4122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4DE6ADD4" w14:textId="6D6B5490" w:rsidR="005A7FAC" w:rsidRPr="000A4122" w:rsidRDefault="000A4122" w:rsidP="000A4122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GoBack"/>
      <w:bookmarkEnd w:id="2"/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sectPr w:rsidR="005A7FAC" w:rsidRPr="000A4122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730F" w14:textId="77777777" w:rsidR="003272BC" w:rsidRDefault="003272BC" w:rsidP="00EF7526">
      <w:pPr>
        <w:spacing w:after="0" w:line="240" w:lineRule="auto"/>
      </w:pPr>
      <w:r>
        <w:separator/>
      </w:r>
    </w:p>
  </w:endnote>
  <w:endnote w:type="continuationSeparator" w:id="0">
    <w:p w14:paraId="1AAD14B7" w14:textId="77777777" w:rsidR="003272BC" w:rsidRDefault="003272BC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0D9D" w14:textId="77777777" w:rsidR="003272BC" w:rsidRDefault="003272BC" w:rsidP="00EF7526">
      <w:pPr>
        <w:spacing w:after="0" w:line="240" w:lineRule="auto"/>
      </w:pPr>
      <w:r>
        <w:separator/>
      </w:r>
    </w:p>
  </w:footnote>
  <w:footnote w:type="continuationSeparator" w:id="0">
    <w:p w14:paraId="65A1D563" w14:textId="77777777" w:rsidR="003272BC" w:rsidRDefault="003272BC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" name="Obraz 2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5AA4"/>
    <w:rsid w:val="00052096"/>
    <w:rsid w:val="0009208D"/>
    <w:rsid w:val="000A4122"/>
    <w:rsid w:val="00104107"/>
    <w:rsid w:val="00122D6A"/>
    <w:rsid w:val="00126196"/>
    <w:rsid w:val="001412FF"/>
    <w:rsid w:val="00182D9A"/>
    <w:rsid w:val="00186DCB"/>
    <w:rsid w:val="001A4288"/>
    <w:rsid w:val="002179AB"/>
    <w:rsid w:val="00233FC9"/>
    <w:rsid w:val="00254710"/>
    <w:rsid w:val="00282C8B"/>
    <w:rsid w:val="002868D0"/>
    <w:rsid w:val="002923E2"/>
    <w:rsid w:val="002A40C2"/>
    <w:rsid w:val="002B742C"/>
    <w:rsid w:val="002C34CC"/>
    <w:rsid w:val="002C6B7C"/>
    <w:rsid w:val="002F4DEA"/>
    <w:rsid w:val="00302FFA"/>
    <w:rsid w:val="00307E75"/>
    <w:rsid w:val="003272BC"/>
    <w:rsid w:val="00336602"/>
    <w:rsid w:val="00342D59"/>
    <w:rsid w:val="0034396C"/>
    <w:rsid w:val="0037594E"/>
    <w:rsid w:val="003C1557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253FF"/>
    <w:rsid w:val="0057722A"/>
    <w:rsid w:val="00580641"/>
    <w:rsid w:val="00584E35"/>
    <w:rsid w:val="005908B8"/>
    <w:rsid w:val="005A7FAC"/>
    <w:rsid w:val="005E6715"/>
    <w:rsid w:val="005F532A"/>
    <w:rsid w:val="006105A5"/>
    <w:rsid w:val="00635499"/>
    <w:rsid w:val="00674238"/>
    <w:rsid w:val="0068630A"/>
    <w:rsid w:val="006911EB"/>
    <w:rsid w:val="006914F5"/>
    <w:rsid w:val="00746996"/>
    <w:rsid w:val="00757DB8"/>
    <w:rsid w:val="007904AF"/>
    <w:rsid w:val="007E6403"/>
    <w:rsid w:val="007F26EC"/>
    <w:rsid w:val="0083426B"/>
    <w:rsid w:val="00835950"/>
    <w:rsid w:val="00847F43"/>
    <w:rsid w:val="0088441D"/>
    <w:rsid w:val="008A08CF"/>
    <w:rsid w:val="008C2F59"/>
    <w:rsid w:val="008C4D3C"/>
    <w:rsid w:val="008E23A0"/>
    <w:rsid w:val="009200CD"/>
    <w:rsid w:val="00925AAA"/>
    <w:rsid w:val="0094719E"/>
    <w:rsid w:val="00955758"/>
    <w:rsid w:val="00965E80"/>
    <w:rsid w:val="009A0C76"/>
    <w:rsid w:val="009E1C85"/>
    <w:rsid w:val="00A455E7"/>
    <w:rsid w:val="00A47E0D"/>
    <w:rsid w:val="00A545D5"/>
    <w:rsid w:val="00A57D0F"/>
    <w:rsid w:val="00AD4A84"/>
    <w:rsid w:val="00B02AE2"/>
    <w:rsid w:val="00B0737A"/>
    <w:rsid w:val="00B378DA"/>
    <w:rsid w:val="00B72D80"/>
    <w:rsid w:val="00B9794D"/>
    <w:rsid w:val="00BB54F4"/>
    <w:rsid w:val="00BC4487"/>
    <w:rsid w:val="00BC6043"/>
    <w:rsid w:val="00BD654B"/>
    <w:rsid w:val="00BE10CA"/>
    <w:rsid w:val="00C11BBD"/>
    <w:rsid w:val="00C173E2"/>
    <w:rsid w:val="00C17A24"/>
    <w:rsid w:val="00C36098"/>
    <w:rsid w:val="00C564B0"/>
    <w:rsid w:val="00C81DD1"/>
    <w:rsid w:val="00C92572"/>
    <w:rsid w:val="00CE1916"/>
    <w:rsid w:val="00CF1A89"/>
    <w:rsid w:val="00D01882"/>
    <w:rsid w:val="00D22E43"/>
    <w:rsid w:val="00D87386"/>
    <w:rsid w:val="00D92040"/>
    <w:rsid w:val="00DD40CF"/>
    <w:rsid w:val="00DE306A"/>
    <w:rsid w:val="00E844A5"/>
    <w:rsid w:val="00EB0272"/>
    <w:rsid w:val="00EF7526"/>
    <w:rsid w:val="00EF7FDB"/>
    <w:rsid w:val="00F10CBF"/>
    <w:rsid w:val="00F114B3"/>
    <w:rsid w:val="00F11D72"/>
    <w:rsid w:val="00F25A44"/>
    <w:rsid w:val="00F50736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3</cp:revision>
  <cp:lastPrinted>2020-05-13T09:15:00Z</cp:lastPrinted>
  <dcterms:created xsi:type="dcterms:W3CDTF">2020-05-13T11:15:00Z</dcterms:created>
  <dcterms:modified xsi:type="dcterms:W3CDTF">2020-06-16T08:39:00Z</dcterms:modified>
</cp:coreProperties>
</file>